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177" w:rsidRPr="003A0177" w:rsidRDefault="003A0177" w:rsidP="003A0177">
      <w:pPr>
        <w:spacing w:before="100" w:beforeAutospacing="1" w:after="100" w:afterAutospacing="1"/>
        <w:outlineLvl w:val="2"/>
        <w:rPr>
          <w:rFonts w:eastAsia="Times New Roman"/>
          <w:b/>
          <w:bCs/>
          <w:sz w:val="27"/>
          <w:szCs w:val="27"/>
        </w:rPr>
      </w:pPr>
      <w:r w:rsidRPr="003A0177">
        <w:rPr>
          <w:rFonts w:eastAsia="Times New Roman"/>
          <w:b/>
          <w:bCs/>
          <w:sz w:val="27"/>
          <w:szCs w:val="27"/>
        </w:rPr>
        <w:t xml:space="preserve">Story at-a-glance </w:t>
      </w:r>
    </w:p>
    <w:p w:rsidR="003A0177" w:rsidRPr="003A0177" w:rsidRDefault="003A0177" w:rsidP="003A0177">
      <w:pPr>
        <w:numPr>
          <w:ilvl w:val="0"/>
          <w:numId w:val="1"/>
        </w:numPr>
        <w:spacing w:before="100" w:beforeAutospacing="1" w:after="100" w:afterAutospacing="1"/>
        <w:rPr>
          <w:rFonts w:eastAsia="Times New Roman"/>
        </w:rPr>
      </w:pPr>
      <w:r w:rsidRPr="003A0177">
        <w:rPr>
          <w:rFonts w:eastAsia="Times New Roman"/>
        </w:rPr>
        <w:t>The first randomized controlled trial of more than 6,000 individuals to assess the effectiveness of surgical face masks against SARS-</w:t>
      </w:r>
      <w:proofErr w:type="spellStart"/>
      <w:r w:rsidRPr="003A0177">
        <w:rPr>
          <w:rFonts w:eastAsia="Times New Roman"/>
        </w:rPr>
        <w:t>CoV</w:t>
      </w:r>
      <w:proofErr w:type="spellEnd"/>
      <w:r w:rsidRPr="003A0177">
        <w:rPr>
          <w:rFonts w:eastAsia="Times New Roman"/>
        </w:rPr>
        <w:t xml:space="preserve">-2 infection found masks did not statistically significantly reduce the incidence of infection </w:t>
      </w:r>
    </w:p>
    <w:p w:rsidR="003A0177" w:rsidRPr="003A0177" w:rsidRDefault="003A0177" w:rsidP="003A0177">
      <w:pPr>
        <w:numPr>
          <w:ilvl w:val="0"/>
          <w:numId w:val="1"/>
        </w:numPr>
        <w:spacing w:before="100" w:beforeAutospacing="1" w:after="100" w:afterAutospacing="1"/>
        <w:rPr>
          <w:rFonts w:eastAsia="Times New Roman"/>
        </w:rPr>
      </w:pPr>
      <w:r w:rsidRPr="003A0177">
        <w:rPr>
          <w:rFonts w:eastAsia="Times New Roman"/>
        </w:rPr>
        <w:t>Among mask wearers, 1.8% ended up testing positive for SARS-</w:t>
      </w:r>
      <w:proofErr w:type="spellStart"/>
      <w:r w:rsidRPr="003A0177">
        <w:rPr>
          <w:rFonts w:eastAsia="Times New Roman"/>
        </w:rPr>
        <w:t>CoV</w:t>
      </w:r>
      <w:proofErr w:type="spellEnd"/>
      <w:r w:rsidRPr="003A0177">
        <w:rPr>
          <w:rFonts w:eastAsia="Times New Roman"/>
        </w:rPr>
        <w:t xml:space="preserve">-2, compared to 2.1% among controls. When they removed the people who did not adhere to proper mask use, the results remained the same — 1.8%, which suggests adherence makes no significant difference </w:t>
      </w:r>
    </w:p>
    <w:p w:rsidR="003A0177" w:rsidRPr="003A0177" w:rsidRDefault="003A0177" w:rsidP="003A0177">
      <w:pPr>
        <w:numPr>
          <w:ilvl w:val="0"/>
          <w:numId w:val="1"/>
        </w:numPr>
        <w:spacing w:before="100" w:beforeAutospacing="1" w:after="100" w:afterAutospacing="1"/>
        <w:rPr>
          <w:rFonts w:eastAsia="Times New Roman"/>
        </w:rPr>
      </w:pPr>
      <w:r w:rsidRPr="003A0177">
        <w:rPr>
          <w:rFonts w:eastAsia="Times New Roman"/>
        </w:rPr>
        <w:t>Among those who reported wearing their face mask “exactly as instructed,” 2% tested positive for SARS-</w:t>
      </w:r>
      <w:proofErr w:type="spellStart"/>
      <w:r w:rsidRPr="003A0177">
        <w:rPr>
          <w:rFonts w:eastAsia="Times New Roman"/>
        </w:rPr>
        <w:t>CoV</w:t>
      </w:r>
      <w:proofErr w:type="spellEnd"/>
      <w:r w:rsidRPr="003A0177">
        <w:rPr>
          <w:rFonts w:eastAsia="Times New Roman"/>
        </w:rPr>
        <w:t xml:space="preserve">-2 compared to 2.1% of the controls </w:t>
      </w:r>
    </w:p>
    <w:p w:rsidR="003A0177" w:rsidRPr="003A0177" w:rsidRDefault="003A0177" w:rsidP="003A0177">
      <w:pPr>
        <w:numPr>
          <w:ilvl w:val="0"/>
          <w:numId w:val="1"/>
        </w:numPr>
        <w:spacing w:before="100" w:beforeAutospacing="1" w:after="100" w:afterAutospacing="1"/>
        <w:rPr>
          <w:rFonts w:eastAsia="Times New Roman"/>
        </w:rPr>
      </w:pPr>
      <w:r w:rsidRPr="003A0177">
        <w:rPr>
          <w:rFonts w:eastAsia="Times New Roman"/>
        </w:rPr>
        <w:t xml:space="preserve">1.4% tested positive for antibodies at the end of the month-long study compared to 1.8% of controls </w:t>
      </w:r>
    </w:p>
    <w:p w:rsidR="003A0177" w:rsidRPr="003A0177" w:rsidRDefault="003A0177" w:rsidP="003A0177">
      <w:pPr>
        <w:numPr>
          <w:ilvl w:val="0"/>
          <w:numId w:val="1"/>
        </w:numPr>
        <w:spacing w:before="100" w:beforeAutospacing="1" w:after="100" w:afterAutospacing="1"/>
        <w:rPr>
          <w:rFonts w:eastAsia="Times New Roman"/>
        </w:rPr>
      </w:pPr>
      <w:r w:rsidRPr="003A0177">
        <w:rPr>
          <w:rFonts w:eastAsia="Times New Roman"/>
        </w:rPr>
        <w:t>0.5% in the mask group and 0.6% tested positive for one or more respiratory viruses other than SARS-</w:t>
      </w:r>
      <w:proofErr w:type="spellStart"/>
      <w:r w:rsidRPr="003A0177">
        <w:rPr>
          <w:rFonts w:eastAsia="Times New Roman"/>
        </w:rPr>
        <w:t>CoV</w:t>
      </w:r>
      <w:proofErr w:type="spellEnd"/>
      <w:r w:rsidRPr="003A0177">
        <w:rPr>
          <w:rFonts w:eastAsia="Times New Roman"/>
        </w:rPr>
        <w:t xml:space="preserve">-2 </w:t>
      </w:r>
    </w:p>
    <w:p w:rsidR="003A0177" w:rsidRPr="003A0177" w:rsidRDefault="003A0177" w:rsidP="003A0177">
      <w:pPr>
        <w:spacing w:before="100" w:beforeAutospacing="1" w:after="100" w:afterAutospacing="1"/>
        <w:rPr>
          <w:rFonts w:eastAsia="Times New Roman"/>
        </w:rPr>
      </w:pPr>
      <w:r w:rsidRPr="003A0177">
        <w:rPr>
          <w:rFonts w:eastAsia="Times New Roman"/>
        </w:rPr>
        <w:t xml:space="preserve">The first randomized controlled </w:t>
      </w:r>
      <w:proofErr w:type="spellStart"/>
      <w:r w:rsidRPr="003A0177">
        <w:rPr>
          <w:rFonts w:eastAsia="Times New Roman"/>
        </w:rPr>
        <w:t>trial</w:t>
      </w:r>
      <w:r w:rsidRPr="003A0177">
        <w:rPr>
          <w:rFonts w:eastAsia="Times New Roman"/>
          <w:sz w:val="15"/>
          <w:szCs w:val="15"/>
          <w:vertAlign w:val="superscript"/>
        </w:rPr>
        <w:t>1</w:t>
      </w:r>
      <w:proofErr w:type="gramStart"/>
      <w:r w:rsidRPr="003A0177">
        <w:rPr>
          <w:rFonts w:eastAsia="Times New Roman"/>
          <w:sz w:val="15"/>
          <w:szCs w:val="15"/>
          <w:vertAlign w:val="superscript"/>
        </w:rPr>
        <w:t>,2</w:t>
      </w:r>
      <w:proofErr w:type="spellEnd"/>
      <w:proofErr w:type="gramEnd"/>
      <w:r w:rsidRPr="003A0177">
        <w:rPr>
          <w:rFonts w:eastAsia="Times New Roman"/>
        </w:rPr>
        <w:t xml:space="preserve"> to assess the effectiveness of surgical face masks against SARS-</w:t>
      </w:r>
      <w:proofErr w:type="spellStart"/>
      <w:r w:rsidRPr="003A0177">
        <w:rPr>
          <w:rFonts w:eastAsia="Times New Roman"/>
        </w:rPr>
        <w:t>CoV</w:t>
      </w:r>
      <w:proofErr w:type="spellEnd"/>
      <w:r w:rsidRPr="003A0177">
        <w:rPr>
          <w:rFonts w:eastAsia="Times New Roman"/>
        </w:rPr>
        <w:t xml:space="preserve">-2 infection specifically — which journals initially refused to publish — is finally seeing the light of day. </w:t>
      </w:r>
    </w:p>
    <w:p w:rsidR="003A0177" w:rsidRPr="003A0177" w:rsidRDefault="003A0177" w:rsidP="003A0177">
      <w:pPr>
        <w:spacing w:before="100" w:beforeAutospacing="1" w:after="100" w:afterAutospacing="1"/>
        <w:rPr>
          <w:rFonts w:eastAsia="Times New Roman"/>
        </w:rPr>
      </w:pPr>
      <w:r w:rsidRPr="003A0177">
        <w:rPr>
          <w:rFonts w:eastAsia="Times New Roman"/>
        </w:rPr>
        <w:t>The so-called “</w:t>
      </w:r>
      <w:proofErr w:type="spellStart"/>
      <w:r w:rsidRPr="003A0177">
        <w:rPr>
          <w:rFonts w:eastAsia="Times New Roman"/>
        </w:rPr>
        <w:t>Danmask</w:t>
      </w:r>
      <w:proofErr w:type="spellEnd"/>
      <w:r w:rsidRPr="003A0177">
        <w:rPr>
          <w:rFonts w:eastAsia="Times New Roman"/>
        </w:rPr>
        <w:t xml:space="preserve">-19 Trial,” published November 18, 2020, in the Annals of Internal </w:t>
      </w:r>
      <w:proofErr w:type="spellStart"/>
      <w:r w:rsidRPr="003A0177">
        <w:rPr>
          <w:rFonts w:eastAsia="Times New Roman"/>
        </w:rPr>
        <w:t>Medicine</w:t>
      </w:r>
      <w:proofErr w:type="gramStart"/>
      <w:r w:rsidRPr="003A0177">
        <w:rPr>
          <w:rFonts w:eastAsia="Times New Roman"/>
        </w:rPr>
        <w:t>,</w:t>
      </w:r>
      <w:r w:rsidRPr="003A0177">
        <w:rPr>
          <w:rFonts w:eastAsia="Times New Roman"/>
          <w:sz w:val="15"/>
          <w:szCs w:val="15"/>
          <w:vertAlign w:val="superscript"/>
        </w:rPr>
        <w:t>3</w:t>
      </w:r>
      <w:proofErr w:type="spellEnd"/>
      <w:proofErr w:type="gramEnd"/>
      <w:r w:rsidRPr="003A0177">
        <w:rPr>
          <w:rFonts w:eastAsia="Times New Roman"/>
        </w:rPr>
        <w:t xml:space="preserve"> included 3,030 individuals assigned to wear a surgical face mask and 2,994 unmasked controls. Of them, 80.7% completed the study. </w:t>
      </w:r>
    </w:p>
    <w:p w:rsidR="003A0177" w:rsidRPr="003A0177" w:rsidRDefault="003A0177" w:rsidP="003A0177">
      <w:pPr>
        <w:spacing w:before="100" w:beforeAutospacing="1" w:after="100" w:afterAutospacing="1"/>
        <w:rPr>
          <w:rFonts w:eastAsia="Times New Roman"/>
        </w:rPr>
      </w:pPr>
      <w:r w:rsidRPr="003A0177">
        <w:rPr>
          <w:rFonts w:eastAsia="Times New Roman"/>
        </w:rPr>
        <w:t>To qualify, participants had to spend at least three hours per day outside the home and not be required to wear a mask during their daily work. At the end of the study, participants reported having spent a median of 4.5 hours per day outside the home.</w:t>
      </w:r>
    </w:p>
    <w:p w:rsidR="003A0177" w:rsidRPr="003A0177" w:rsidRDefault="003A0177" w:rsidP="003A0177">
      <w:pPr>
        <w:spacing w:before="100" w:beforeAutospacing="1" w:after="100" w:afterAutospacing="1"/>
        <w:rPr>
          <w:rFonts w:eastAsia="Times New Roman"/>
        </w:rPr>
      </w:pPr>
      <w:r w:rsidRPr="003A0177">
        <w:rPr>
          <w:rFonts w:eastAsia="Times New Roman"/>
        </w:rPr>
        <w:t xml:space="preserve">For one month, participants in the mask group were instructed to wear a mask whenever they were outside their home. Surgical face masks with a filtration rate of 98% were supplied. In accordance with recommendations from the World Health Organization, participants were instructed to change their mask after eight hours. </w:t>
      </w:r>
    </w:p>
    <w:p w:rsidR="003A0177" w:rsidRPr="003A0177" w:rsidRDefault="003A0177" w:rsidP="003A0177">
      <w:pPr>
        <w:spacing w:before="100" w:beforeAutospacing="1" w:after="100" w:afterAutospacing="1"/>
        <w:rPr>
          <w:rFonts w:eastAsia="Times New Roman"/>
        </w:rPr>
      </w:pPr>
      <w:r w:rsidRPr="003A0177">
        <w:rPr>
          <w:rFonts w:eastAsia="Times New Roman"/>
        </w:rPr>
        <w:t xml:space="preserve">Antibody testing was performed before the outset and at the end of the study period. At the end of the month, they also submitted a nasal swab sample for PCR testing. </w:t>
      </w:r>
    </w:p>
    <w:p w:rsidR="003A0177" w:rsidRPr="003A0177" w:rsidRDefault="003A0177" w:rsidP="003A0177">
      <w:pPr>
        <w:spacing w:before="100" w:beforeAutospacing="1" w:after="100" w:afterAutospacing="1"/>
        <w:outlineLvl w:val="1"/>
        <w:rPr>
          <w:rFonts w:eastAsia="Times New Roman"/>
          <w:b/>
          <w:bCs/>
          <w:sz w:val="36"/>
          <w:szCs w:val="36"/>
        </w:rPr>
      </w:pPr>
      <w:r w:rsidRPr="003A0177">
        <w:rPr>
          <w:rFonts w:eastAsia="Times New Roman"/>
          <w:b/>
          <w:bCs/>
          <w:sz w:val="36"/>
          <w:szCs w:val="36"/>
        </w:rPr>
        <w:t xml:space="preserve">What the </w:t>
      </w:r>
      <w:proofErr w:type="spellStart"/>
      <w:r w:rsidRPr="003A0177">
        <w:rPr>
          <w:rFonts w:eastAsia="Times New Roman"/>
          <w:b/>
          <w:bCs/>
          <w:sz w:val="36"/>
          <w:szCs w:val="36"/>
        </w:rPr>
        <w:t>Danmask</w:t>
      </w:r>
      <w:proofErr w:type="spellEnd"/>
      <w:r w:rsidRPr="003A0177">
        <w:rPr>
          <w:rFonts w:eastAsia="Times New Roman"/>
          <w:b/>
          <w:bCs/>
          <w:sz w:val="36"/>
          <w:szCs w:val="36"/>
        </w:rPr>
        <w:t>-19 Trial Found</w:t>
      </w:r>
    </w:p>
    <w:p w:rsidR="003A0177" w:rsidRPr="003A0177" w:rsidRDefault="003A0177" w:rsidP="003A0177">
      <w:pPr>
        <w:spacing w:before="100" w:beforeAutospacing="1" w:after="100" w:afterAutospacing="1"/>
        <w:rPr>
          <w:rFonts w:eastAsia="Times New Roman"/>
        </w:rPr>
      </w:pPr>
      <w:r w:rsidRPr="003A0177">
        <w:rPr>
          <w:rFonts w:eastAsia="Times New Roman"/>
        </w:rPr>
        <w:t xml:space="preserve">The primary outcome was a positive PCR test, a positive antibody test result (IgM or IgG) during the study period, or a hospital-based diagnosis of </w:t>
      </w:r>
      <w:proofErr w:type="spellStart"/>
      <w:r w:rsidRPr="003A0177">
        <w:rPr>
          <w:rFonts w:eastAsia="Times New Roman"/>
        </w:rPr>
        <w:t>COVID</w:t>
      </w:r>
      <w:proofErr w:type="spellEnd"/>
      <w:r w:rsidRPr="003A0177">
        <w:rPr>
          <w:rFonts w:eastAsia="Times New Roman"/>
        </w:rPr>
        <w:t xml:space="preserve">-19. Secondary end points included PCR evidence of infection with other respiratory viruses. </w:t>
      </w:r>
    </w:p>
    <w:p w:rsidR="003A0177" w:rsidRPr="003A0177" w:rsidRDefault="003A0177" w:rsidP="003A0177">
      <w:pPr>
        <w:spacing w:before="100" w:beforeAutospacing="1" w:after="100" w:afterAutospacing="1"/>
        <w:rPr>
          <w:rFonts w:eastAsia="Times New Roman"/>
        </w:rPr>
      </w:pPr>
      <w:r w:rsidRPr="003A0177">
        <w:rPr>
          <w:rFonts w:eastAsia="Times New Roman"/>
        </w:rPr>
        <w:t xml:space="preserve">Based on the adherence scores reported, 46% of participants always wore the mask as recommended, 47% predominantly as recommended and 7% failed to follow recommendations. So, what did they find? As you might expect, there’s a reason why the researchers had such a hard time getting this study published: </w:t>
      </w:r>
    </w:p>
    <w:p w:rsidR="003A0177" w:rsidRPr="003A0177" w:rsidRDefault="003A0177" w:rsidP="003A0177">
      <w:pPr>
        <w:numPr>
          <w:ilvl w:val="0"/>
          <w:numId w:val="2"/>
        </w:numPr>
        <w:spacing w:before="100" w:beforeAutospacing="1" w:after="100" w:afterAutospacing="1"/>
        <w:rPr>
          <w:rFonts w:eastAsia="Times New Roman"/>
        </w:rPr>
      </w:pPr>
      <w:r w:rsidRPr="003A0177">
        <w:rPr>
          <w:rFonts w:eastAsia="Times New Roman"/>
        </w:rPr>
        <w:lastRenderedPageBreak/>
        <w:t>Among mask wearers, 1.8% (42 participants) ended up testing positive for SARS-</w:t>
      </w:r>
      <w:proofErr w:type="spellStart"/>
      <w:r w:rsidRPr="003A0177">
        <w:rPr>
          <w:rFonts w:eastAsia="Times New Roman"/>
        </w:rPr>
        <w:t>CoV</w:t>
      </w:r>
      <w:proofErr w:type="spellEnd"/>
      <w:r w:rsidRPr="003A0177">
        <w:rPr>
          <w:rFonts w:eastAsia="Times New Roman"/>
        </w:rPr>
        <w:t>-2, compared to 2.1% (53) among controls. When they removed the people who reported not adhering to the recommendations for use, the results remained the same — 1.8% (40 people), which suggests adherence makes no significant difference.</w:t>
      </w:r>
    </w:p>
    <w:p w:rsidR="003A0177" w:rsidRPr="003A0177" w:rsidRDefault="003A0177" w:rsidP="003A0177">
      <w:pPr>
        <w:numPr>
          <w:ilvl w:val="0"/>
          <w:numId w:val="2"/>
        </w:numPr>
        <w:spacing w:before="100" w:beforeAutospacing="1" w:after="100" w:afterAutospacing="1"/>
        <w:rPr>
          <w:rFonts w:eastAsia="Times New Roman"/>
        </w:rPr>
      </w:pPr>
      <w:r w:rsidRPr="003A0177">
        <w:rPr>
          <w:rFonts w:eastAsia="Times New Roman"/>
        </w:rPr>
        <w:t xml:space="preserve">1.4% (33 participants) tested positive for antibodies compared to 1.8% (44) of controls. </w:t>
      </w:r>
    </w:p>
    <w:p w:rsidR="003A0177" w:rsidRPr="003A0177" w:rsidRDefault="003A0177" w:rsidP="003A0177">
      <w:pPr>
        <w:numPr>
          <w:ilvl w:val="0"/>
          <w:numId w:val="2"/>
        </w:numPr>
        <w:spacing w:before="100" w:beforeAutospacing="1" w:after="100" w:afterAutospacing="1"/>
        <w:rPr>
          <w:rFonts w:eastAsia="Times New Roman"/>
        </w:rPr>
      </w:pPr>
      <w:r w:rsidRPr="003A0177">
        <w:rPr>
          <w:rFonts w:eastAsia="Times New Roman"/>
        </w:rPr>
        <w:t>Among those who reported wearing their face mask “exactly as instructed,” 2% (22 participants) tested positive for SARS-</w:t>
      </w:r>
      <w:proofErr w:type="spellStart"/>
      <w:r w:rsidRPr="003A0177">
        <w:rPr>
          <w:rFonts w:eastAsia="Times New Roman"/>
        </w:rPr>
        <w:t>CoV</w:t>
      </w:r>
      <w:proofErr w:type="spellEnd"/>
      <w:r w:rsidRPr="003A0177">
        <w:rPr>
          <w:rFonts w:eastAsia="Times New Roman"/>
        </w:rPr>
        <w:t xml:space="preserve">-2 compared to 2.1% (53) of the controls. </w:t>
      </w:r>
    </w:p>
    <w:p w:rsidR="003A0177" w:rsidRPr="003A0177" w:rsidRDefault="003A0177" w:rsidP="003A0177">
      <w:pPr>
        <w:numPr>
          <w:ilvl w:val="0"/>
          <w:numId w:val="2"/>
        </w:numPr>
        <w:spacing w:before="100" w:beforeAutospacing="1" w:after="100" w:afterAutospacing="1"/>
        <w:rPr>
          <w:rFonts w:eastAsia="Times New Roman"/>
        </w:rPr>
      </w:pPr>
      <w:r w:rsidRPr="003A0177">
        <w:rPr>
          <w:rFonts w:eastAsia="Times New Roman"/>
        </w:rPr>
        <w:t xml:space="preserve">52 participants in the mask group and 39 in the control group reported </w:t>
      </w:r>
      <w:proofErr w:type="spellStart"/>
      <w:r w:rsidRPr="003A0177">
        <w:rPr>
          <w:rFonts w:eastAsia="Times New Roman"/>
        </w:rPr>
        <w:t>COVID</w:t>
      </w:r>
      <w:proofErr w:type="spellEnd"/>
      <w:r w:rsidRPr="003A0177">
        <w:rPr>
          <w:rFonts w:eastAsia="Times New Roman"/>
        </w:rPr>
        <w:t>-19 in their household. Of these, two participants in the mask group and one in the control group developed SARS-</w:t>
      </w:r>
      <w:proofErr w:type="spellStart"/>
      <w:r w:rsidRPr="003A0177">
        <w:rPr>
          <w:rFonts w:eastAsia="Times New Roman"/>
        </w:rPr>
        <w:t>CoV</w:t>
      </w:r>
      <w:proofErr w:type="spellEnd"/>
      <w:r w:rsidRPr="003A0177">
        <w:rPr>
          <w:rFonts w:eastAsia="Times New Roman"/>
        </w:rPr>
        <w:t xml:space="preserve">-2 infection — a finding that suggests “the source of most observed infections was outside the home.” </w:t>
      </w:r>
    </w:p>
    <w:p w:rsidR="003A0177" w:rsidRPr="003A0177" w:rsidRDefault="003A0177" w:rsidP="003A0177">
      <w:pPr>
        <w:numPr>
          <w:ilvl w:val="0"/>
          <w:numId w:val="2"/>
        </w:numPr>
        <w:spacing w:before="100" w:beforeAutospacing="1" w:after="100" w:afterAutospacing="1"/>
        <w:rPr>
          <w:rFonts w:eastAsia="Times New Roman"/>
        </w:rPr>
      </w:pPr>
      <w:r w:rsidRPr="003A0177">
        <w:rPr>
          <w:rFonts w:eastAsia="Times New Roman"/>
        </w:rPr>
        <w:t>0.5% (nine participants) in the mask group and 0.6% (11 individuals) tested positive for one or more respiratory viruses other than SARS-</w:t>
      </w:r>
      <w:proofErr w:type="spellStart"/>
      <w:r w:rsidRPr="003A0177">
        <w:rPr>
          <w:rFonts w:eastAsia="Times New Roman"/>
        </w:rPr>
        <w:t>CoV</w:t>
      </w:r>
      <w:proofErr w:type="spellEnd"/>
      <w:r w:rsidRPr="003A0177">
        <w:rPr>
          <w:rFonts w:eastAsia="Times New Roman"/>
        </w:rPr>
        <w:t>-2 (secondary outcome).</w:t>
      </w:r>
    </w:p>
    <w:p w:rsidR="003A0177" w:rsidRPr="003A0177" w:rsidRDefault="003A0177" w:rsidP="003A0177">
      <w:pPr>
        <w:spacing w:before="100" w:beforeAutospacing="1" w:after="100" w:afterAutospacing="1"/>
        <w:outlineLvl w:val="1"/>
        <w:rPr>
          <w:rFonts w:eastAsia="Times New Roman"/>
          <w:b/>
          <w:bCs/>
          <w:sz w:val="36"/>
          <w:szCs w:val="36"/>
        </w:rPr>
      </w:pPr>
      <w:r w:rsidRPr="003A0177">
        <w:rPr>
          <w:rFonts w:eastAsia="Times New Roman"/>
          <w:b/>
          <w:bCs/>
          <w:sz w:val="36"/>
          <w:szCs w:val="36"/>
        </w:rPr>
        <w:t>Masks May Lower, or Raise, Infection Risk</w:t>
      </w:r>
    </w:p>
    <w:p w:rsidR="003A0177" w:rsidRPr="003A0177" w:rsidRDefault="003A0177" w:rsidP="003A0177">
      <w:pPr>
        <w:spacing w:before="100" w:beforeAutospacing="1" w:after="100" w:afterAutospacing="1"/>
        <w:rPr>
          <w:rFonts w:eastAsia="Times New Roman"/>
        </w:rPr>
      </w:pPr>
      <w:r w:rsidRPr="003A0177">
        <w:rPr>
          <w:rFonts w:eastAsia="Times New Roman"/>
        </w:rPr>
        <w:t xml:space="preserve">All in all, this landmark </w:t>
      </w:r>
      <w:proofErr w:type="spellStart"/>
      <w:r w:rsidRPr="003A0177">
        <w:rPr>
          <w:rFonts w:eastAsia="Times New Roman"/>
        </w:rPr>
        <w:t>COVID</w:t>
      </w:r>
      <w:proofErr w:type="spellEnd"/>
      <w:r w:rsidRPr="003A0177">
        <w:rPr>
          <w:rFonts w:eastAsia="Times New Roman"/>
        </w:rPr>
        <w:t>-19-specific study failed to deliver good news to those who insist face masks are a crucial component of the pandemic response. Masks may reduce your risk of SARS-</w:t>
      </w:r>
      <w:proofErr w:type="spellStart"/>
      <w:r w:rsidRPr="003A0177">
        <w:rPr>
          <w:rFonts w:eastAsia="Times New Roman"/>
        </w:rPr>
        <w:t>CoV</w:t>
      </w:r>
      <w:proofErr w:type="spellEnd"/>
      <w:r w:rsidRPr="003A0177">
        <w:rPr>
          <w:rFonts w:eastAsia="Times New Roman"/>
        </w:rPr>
        <w:t xml:space="preserve">-2 infection by as much as 46%, or it may increase your risk by 23%. In other words, the preponderance of evidence still shows that masks have virtually no impact on viral transmission. </w:t>
      </w:r>
    </w:p>
    <w:p w:rsidR="003A0177" w:rsidRPr="003A0177" w:rsidRDefault="003A0177" w:rsidP="003A0177">
      <w:pPr>
        <w:spacing w:before="100" w:beforeAutospacing="1" w:after="100" w:afterAutospacing="1"/>
        <w:rPr>
          <w:rFonts w:eastAsia="Times New Roman"/>
        </w:rPr>
      </w:pPr>
      <w:r w:rsidRPr="003A0177">
        <w:rPr>
          <w:rFonts w:eastAsia="Times New Roman"/>
        </w:rPr>
        <w:t xml:space="preserve">Another take-home point that you get from this study, which Del </w:t>
      </w:r>
      <w:proofErr w:type="spellStart"/>
      <w:r w:rsidRPr="003A0177">
        <w:rPr>
          <w:rFonts w:eastAsia="Times New Roman"/>
        </w:rPr>
        <w:t>Bigtree</w:t>
      </w:r>
      <w:proofErr w:type="spellEnd"/>
      <w:r w:rsidRPr="003A0177">
        <w:rPr>
          <w:rFonts w:eastAsia="Times New Roman"/>
        </w:rPr>
        <w:t xml:space="preserve"> points out in The </w:t>
      </w:r>
      <w:proofErr w:type="spellStart"/>
      <w:r w:rsidRPr="003A0177">
        <w:rPr>
          <w:rFonts w:eastAsia="Times New Roman"/>
        </w:rPr>
        <w:t>Highwire</w:t>
      </w:r>
      <w:proofErr w:type="spellEnd"/>
      <w:r w:rsidRPr="003A0177">
        <w:rPr>
          <w:rFonts w:eastAsia="Times New Roman"/>
        </w:rPr>
        <w:t xml:space="preserve"> video report above, is that the vast majority — 97.9% of those who didn’t wear masks, and 98.2% of those who did — remained infection free. </w:t>
      </w:r>
    </w:p>
    <w:p w:rsidR="003A0177" w:rsidRPr="003A0177" w:rsidRDefault="003A0177" w:rsidP="003A0177">
      <w:pPr>
        <w:spacing w:before="100" w:beforeAutospacing="1" w:after="100" w:afterAutospacing="1"/>
        <w:rPr>
          <w:rFonts w:eastAsia="Times New Roman"/>
        </w:rPr>
      </w:pPr>
      <w:r w:rsidRPr="003A0177">
        <w:rPr>
          <w:rFonts w:eastAsia="Times New Roman"/>
        </w:rPr>
        <w:t xml:space="preserve">So, we are destroying economies and lives around the world, for what, exactly? To protect a small minority from getting a positive PCR test result </w:t>
      </w:r>
      <w:proofErr w:type="gramStart"/>
      <w:r w:rsidRPr="003A0177">
        <w:rPr>
          <w:rFonts w:eastAsia="Times New Roman"/>
        </w:rPr>
        <w:t>which, as detailed in “</w:t>
      </w:r>
      <w:hyperlink r:id="rId6" w:history="1">
        <w:r w:rsidRPr="003A0177">
          <w:rPr>
            <w:rFonts w:eastAsia="Times New Roman"/>
            <w:color w:val="0000FF"/>
            <w:u w:val="single"/>
          </w:rPr>
          <w:t>Asymptomatic ‘</w:t>
        </w:r>
        <w:proofErr w:type="spellStart"/>
        <w:r w:rsidRPr="003A0177">
          <w:rPr>
            <w:rFonts w:eastAsia="Times New Roman"/>
            <w:color w:val="0000FF"/>
            <w:u w:val="single"/>
          </w:rPr>
          <w:t>Casedemic</w:t>
        </w:r>
        <w:proofErr w:type="spellEnd"/>
        <w:r w:rsidRPr="003A0177">
          <w:rPr>
            <w:rFonts w:eastAsia="Times New Roman"/>
            <w:color w:val="0000FF"/>
            <w:u w:val="single"/>
          </w:rPr>
          <w:t>’ Is a Perpetuation of Needless Fear</w:t>
        </w:r>
      </w:hyperlink>
      <w:r w:rsidRPr="003A0177">
        <w:rPr>
          <w:rFonts w:eastAsia="Times New Roman"/>
        </w:rPr>
        <w:t>,” means little to nothing.</w:t>
      </w:r>
      <w:proofErr w:type="gramEnd"/>
      <w:r w:rsidRPr="003A0177">
        <w:rPr>
          <w:rFonts w:eastAsia="Times New Roman"/>
        </w:rPr>
        <w:t xml:space="preserve"> As reported by the </w:t>
      </w:r>
      <w:proofErr w:type="spellStart"/>
      <w:r w:rsidRPr="003A0177">
        <w:rPr>
          <w:rFonts w:eastAsia="Times New Roman"/>
        </w:rPr>
        <w:t>authors</w:t>
      </w:r>
      <w:proofErr w:type="gramStart"/>
      <w:r w:rsidRPr="003A0177">
        <w:rPr>
          <w:rFonts w:eastAsia="Times New Roman"/>
        </w:rPr>
        <w:t>:</w:t>
      </w:r>
      <w:r w:rsidRPr="003A0177">
        <w:rPr>
          <w:rFonts w:eastAsia="Times New Roman"/>
          <w:sz w:val="15"/>
          <w:szCs w:val="15"/>
          <w:vertAlign w:val="superscript"/>
        </w:rPr>
        <w:t>4</w:t>
      </w:r>
      <w:proofErr w:type="spellEnd"/>
      <w:proofErr w:type="gramEnd"/>
    </w:p>
    <w:p w:rsidR="003A0177" w:rsidRPr="003A0177" w:rsidRDefault="003A0177" w:rsidP="003A0177">
      <w:pPr>
        <w:spacing w:beforeAutospacing="1" w:after="100" w:afterAutospacing="1"/>
        <w:rPr>
          <w:rFonts w:eastAsia="Times New Roman"/>
        </w:rPr>
      </w:pPr>
      <w:r w:rsidRPr="003A0177">
        <w:rPr>
          <w:rFonts w:eastAsia="Times New Roman"/>
          <w:i/>
          <w:iCs/>
        </w:rPr>
        <w:t>“Although no statistically significant difference in SARS-</w:t>
      </w:r>
      <w:proofErr w:type="spellStart"/>
      <w:r w:rsidRPr="003A0177">
        <w:rPr>
          <w:rFonts w:eastAsia="Times New Roman"/>
          <w:i/>
          <w:iCs/>
        </w:rPr>
        <w:t>CoV</w:t>
      </w:r>
      <w:proofErr w:type="spellEnd"/>
      <w:r w:rsidRPr="003A0177">
        <w:rPr>
          <w:rFonts w:eastAsia="Times New Roman"/>
          <w:i/>
          <w:iCs/>
        </w:rPr>
        <w:t xml:space="preserve">-2 incidence was observed, the 95% CIs are compatible with a possible 46% reduction to 23% increase in infection among mask wearers. </w:t>
      </w:r>
    </w:p>
    <w:p w:rsidR="003A0177" w:rsidRPr="003A0177" w:rsidRDefault="003A0177" w:rsidP="003A0177">
      <w:pPr>
        <w:spacing w:beforeAutospacing="1" w:after="100" w:afterAutospacing="1"/>
        <w:rPr>
          <w:rFonts w:eastAsia="Times New Roman"/>
        </w:rPr>
      </w:pPr>
      <w:r w:rsidRPr="003A0177">
        <w:rPr>
          <w:rFonts w:eastAsia="Times New Roman"/>
          <w:i/>
          <w:iCs/>
        </w:rPr>
        <w:t>These findings do offer evidence about the degree of protection mask wearers can anticipate in a setting where others are not wearing masks and where other public health measures, including social distancing, are in effect …</w:t>
      </w:r>
    </w:p>
    <w:p w:rsidR="003A0177" w:rsidRPr="003A0177" w:rsidRDefault="003A0177" w:rsidP="003A0177">
      <w:pPr>
        <w:spacing w:beforeAutospacing="1" w:after="100" w:afterAutospacing="1"/>
        <w:rPr>
          <w:rFonts w:eastAsia="Times New Roman"/>
        </w:rPr>
      </w:pPr>
      <w:r w:rsidRPr="003A0177">
        <w:rPr>
          <w:rFonts w:eastAsia="Times New Roman"/>
          <w:i/>
          <w:iCs/>
        </w:rPr>
        <w:t>Transmission of SARS-</w:t>
      </w:r>
      <w:proofErr w:type="spellStart"/>
      <w:r w:rsidRPr="003A0177">
        <w:rPr>
          <w:rFonts w:eastAsia="Times New Roman"/>
          <w:i/>
          <w:iCs/>
        </w:rPr>
        <w:t>CoV</w:t>
      </w:r>
      <w:proofErr w:type="spellEnd"/>
      <w:r w:rsidRPr="003A0177">
        <w:rPr>
          <w:rFonts w:eastAsia="Times New Roman"/>
          <w:i/>
          <w:iCs/>
        </w:rPr>
        <w:t>-2 may take place through multiple routes. It has been argued that for the primary route of SARS-</w:t>
      </w:r>
      <w:proofErr w:type="spellStart"/>
      <w:r w:rsidRPr="003A0177">
        <w:rPr>
          <w:rFonts w:eastAsia="Times New Roman"/>
          <w:i/>
          <w:iCs/>
        </w:rPr>
        <w:t>CoV</w:t>
      </w:r>
      <w:proofErr w:type="spellEnd"/>
      <w:r w:rsidRPr="003A0177">
        <w:rPr>
          <w:rFonts w:eastAsia="Times New Roman"/>
          <w:i/>
          <w:iCs/>
        </w:rPr>
        <w:t>-2 spread — that is, via droplets — face masks would be considered effective, whereas masks would not be effective against spread via aerosols, which might penetrate or circumnavigate a face mask. Thus, spread of SARS-</w:t>
      </w:r>
      <w:proofErr w:type="spellStart"/>
      <w:r w:rsidRPr="003A0177">
        <w:rPr>
          <w:rFonts w:eastAsia="Times New Roman"/>
          <w:i/>
          <w:iCs/>
        </w:rPr>
        <w:t>CoV</w:t>
      </w:r>
      <w:proofErr w:type="spellEnd"/>
      <w:r w:rsidRPr="003A0177">
        <w:rPr>
          <w:rFonts w:eastAsia="Times New Roman"/>
          <w:i/>
          <w:iCs/>
        </w:rPr>
        <w:t>-2 via aerosols would at least partially explain the present findings …</w:t>
      </w:r>
    </w:p>
    <w:p w:rsidR="003A0177" w:rsidRPr="003A0177" w:rsidRDefault="003A0177" w:rsidP="003A0177">
      <w:pPr>
        <w:spacing w:beforeAutospacing="1" w:after="100" w:afterAutospacing="1"/>
        <w:rPr>
          <w:rFonts w:eastAsia="Times New Roman"/>
        </w:rPr>
      </w:pPr>
      <w:r w:rsidRPr="003A0177">
        <w:rPr>
          <w:rFonts w:eastAsia="Times New Roman"/>
          <w:i/>
          <w:iCs/>
        </w:rPr>
        <w:lastRenderedPageBreak/>
        <w:t>The present findings are compatible with the findings of a review of randomized controlled trials of the efficacy of face masks for prevention (as personal protective equipment) against influenza virus …</w:t>
      </w:r>
    </w:p>
    <w:p w:rsidR="003A0177" w:rsidRPr="003A0177" w:rsidRDefault="003A0177" w:rsidP="003A0177">
      <w:pPr>
        <w:spacing w:beforeAutospacing="1" w:after="100" w:afterAutospacing="1"/>
        <w:rPr>
          <w:rFonts w:eastAsia="Times New Roman"/>
        </w:rPr>
      </w:pPr>
      <w:r w:rsidRPr="003A0177">
        <w:rPr>
          <w:rFonts w:eastAsia="Times New Roman"/>
          <w:i/>
          <w:iCs/>
        </w:rPr>
        <w:t>Our results suggest that the recommendation to wear a surgical mask when outside the home among others did not reduce, at conventional levels of statistical significance, the incidence of SARS-</w:t>
      </w:r>
      <w:proofErr w:type="spellStart"/>
      <w:r w:rsidRPr="003A0177">
        <w:rPr>
          <w:rFonts w:eastAsia="Times New Roman"/>
          <w:i/>
          <w:iCs/>
        </w:rPr>
        <w:t>CoV</w:t>
      </w:r>
      <w:proofErr w:type="spellEnd"/>
      <w:r w:rsidRPr="003A0177">
        <w:rPr>
          <w:rFonts w:eastAsia="Times New Roman"/>
          <w:i/>
          <w:iCs/>
        </w:rPr>
        <w:t xml:space="preserve">-2 infection in mask wearers in a setting where social distancing and other public health measures were in effect, mask recommendations were not among those measures, and community use of masks was uncommon.” </w:t>
      </w:r>
    </w:p>
    <w:p w:rsidR="003A0177" w:rsidRPr="003A0177" w:rsidRDefault="003A0177" w:rsidP="003A0177">
      <w:pPr>
        <w:spacing w:after="0"/>
        <w:rPr>
          <w:rFonts w:eastAsia="Times New Roman"/>
        </w:rPr>
      </w:pPr>
      <w:r w:rsidRPr="003A0177">
        <w:rPr>
          <w:rFonts w:eastAsia="Times New Roman"/>
          <w:noProof/>
          <w:color w:val="0000FF"/>
        </w:rPr>
        <w:drawing>
          <wp:inline distT="0" distB="0" distL="0" distR="0" wp14:anchorId="035E085E" wp14:editId="4973C03D">
            <wp:extent cx="7622540" cy="1047115"/>
            <wp:effectExtent l="0" t="0" r="0" b="635"/>
            <wp:docPr id="1" name="Picture 1" descr="Click here to learn more">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lick here to learn more">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2540" cy="1047115"/>
                    </a:xfrm>
                    <a:prstGeom prst="rect">
                      <a:avLst/>
                    </a:prstGeom>
                    <a:noFill/>
                    <a:ln>
                      <a:noFill/>
                    </a:ln>
                  </pic:spPr>
                </pic:pic>
              </a:graphicData>
            </a:graphic>
          </wp:inline>
        </w:drawing>
      </w:r>
    </w:p>
    <w:p w:rsidR="003A0177" w:rsidRPr="003A0177" w:rsidRDefault="003A0177" w:rsidP="003A0177">
      <w:pPr>
        <w:spacing w:before="100" w:beforeAutospacing="1" w:after="100" w:afterAutospacing="1"/>
        <w:outlineLvl w:val="1"/>
        <w:rPr>
          <w:rFonts w:eastAsia="Times New Roman"/>
          <w:b/>
          <w:bCs/>
          <w:sz w:val="36"/>
          <w:szCs w:val="36"/>
        </w:rPr>
      </w:pPr>
      <w:r w:rsidRPr="003A0177">
        <w:rPr>
          <w:rFonts w:eastAsia="Times New Roman"/>
          <w:b/>
          <w:bCs/>
          <w:sz w:val="36"/>
          <w:szCs w:val="36"/>
        </w:rPr>
        <w:t>Government Tyrants Double Down on Mask Mandates</w:t>
      </w:r>
    </w:p>
    <w:p w:rsidR="003A0177" w:rsidRPr="003A0177" w:rsidRDefault="003A0177" w:rsidP="003A0177">
      <w:pPr>
        <w:spacing w:before="100" w:beforeAutospacing="1" w:after="100" w:afterAutospacing="1"/>
        <w:rPr>
          <w:rFonts w:eastAsia="Times New Roman"/>
        </w:rPr>
      </w:pPr>
      <w:r w:rsidRPr="003A0177">
        <w:rPr>
          <w:rFonts w:eastAsia="Times New Roman"/>
        </w:rPr>
        <w:t xml:space="preserve">The researchers point out </w:t>
      </w:r>
      <w:proofErr w:type="gramStart"/>
      <w:r w:rsidRPr="003A0177">
        <w:rPr>
          <w:rFonts w:eastAsia="Times New Roman"/>
        </w:rPr>
        <w:t>that results</w:t>
      </w:r>
      <w:proofErr w:type="gramEnd"/>
      <w:r w:rsidRPr="003A0177">
        <w:rPr>
          <w:rFonts w:eastAsia="Times New Roman"/>
        </w:rPr>
        <w:t xml:space="preserve"> could potentially turn out differently if everyone were wearing a mask. At the time of the study, Danish authorities did not recommend universal mask use and most Danes did not wear them. Hence “participants’ exposure was overwhelmingly to persons not wearing masks.”</w:t>
      </w:r>
    </w:p>
    <w:p w:rsidR="003A0177" w:rsidRPr="003A0177" w:rsidRDefault="003A0177" w:rsidP="003A0177">
      <w:pPr>
        <w:spacing w:before="100" w:beforeAutospacing="1" w:after="100" w:afterAutospacing="1"/>
        <w:rPr>
          <w:rFonts w:eastAsia="Times New Roman"/>
        </w:rPr>
      </w:pPr>
      <w:proofErr w:type="gramStart"/>
      <w:r w:rsidRPr="003A0177">
        <w:rPr>
          <w:rFonts w:eastAsia="Times New Roman"/>
        </w:rPr>
        <w:t>That possibility, however, is a big “if,” and not sufficient to mandate universal mask wearing.</w:t>
      </w:r>
      <w:proofErr w:type="gramEnd"/>
      <w:r w:rsidRPr="003A0177">
        <w:rPr>
          <w:rFonts w:eastAsia="Times New Roman"/>
        </w:rPr>
        <w:t xml:space="preserve"> Any claim to such effect is nothing but a wholly unscientific guess. Despite that, many local leaders are now doubling down on mask mandates, some even requiring them to be worn inside your own home when anyone outside the family is present and even if physical distancing can be </w:t>
      </w:r>
      <w:proofErr w:type="spellStart"/>
      <w:r w:rsidRPr="003A0177">
        <w:rPr>
          <w:rFonts w:eastAsia="Times New Roman"/>
        </w:rPr>
        <w:t>maintained.</w:t>
      </w:r>
      <w:r w:rsidRPr="003A0177">
        <w:rPr>
          <w:rFonts w:eastAsia="Times New Roman"/>
          <w:sz w:val="15"/>
          <w:szCs w:val="15"/>
          <w:vertAlign w:val="superscript"/>
        </w:rPr>
        <w:t>5</w:t>
      </w:r>
      <w:proofErr w:type="spellEnd"/>
    </w:p>
    <w:p w:rsidR="003A0177" w:rsidRPr="003A0177" w:rsidRDefault="003A0177" w:rsidP="003A0177">
      <w:pPr>
        <w:spacing w:before="100" w:beforeAutospacing="1" w:after="100" w:afterAutospacing="1"/>
        <w:rPr>
          <w:rFonts w:eastAsia="Times New Roman"/>
        </w:rPr>
      </w:pPr>
      <w:r w:rsidRPr="003A0177">
        <w:rPr>
          <w:rFonts w:eastAsia="Times New Roman"/>
        </w:rPr>
        <w:t xml:space="preserve">As an example of extremes, a June 2020 Harvard University </w:t>
      </w:r>
      <w:proofErr w:type="spellStart"/>
      <w:r w:rsidRPr="003A0177">
        <w:rPr>
          <w:rFonts w:eastAsia="Times New Roman"/>
        </w:rPr>
        <w:t>paper</w:t>
      </w:r>
      <w:r w:rsidRPr="003A0177">
        <w:rPr>
          <w:rFonts w:eastAsia="Times New Roman"/>
          <w:sz w:val="15"/>
          <w:szCs w:val="15"/>
          <w:vertAlign w:val="superscript"/>
        </w:rPr>
        <w:t>6</w:t>
      </w:r>
      <w:proofErr w:type="gramStart"/>
      <w:r w:rsidRPr="003A0177">
        <w:rPr>
          <w:rFonts w:eastAsia="Times New Roman"/>
          <w:sz w:val="15"/>
          <w:szCs w:val="15"/>
          <w:vertAlign w:val="superscript"/>
        </w:rPr>
        <w:t>,7</w:t>
      </w:r>
      <w:proofErr w:type="spellEnd"/>
      <w:proofErr w:type="gramEnd"/>
      <w:r w:rsidRPr="003A0177">
        <w:rPr>
          <w:rFonts w:eastAsia="Times New Roman"/>
        </w:rPr>
        <w:t xml:space="preserve"> even suggested couples should wear face masks during sex. Others are tripling down on masks, recommending you wear two or even three at the same </w:t>
      </w:r>
      <w:proofErr w:type="spellStart"/>
      <w:r w:rsidRPr="003A0177">
        <w:rPr>
          <w:rFonts w:eastAsia="Times New Roman"/>
        </w:rPr>
        <w:t>time.</w:t>
      </w:r>
      <w:r w:rsidRPr="003A0177">
        <w:rPr>
          <w:rFonts w:eastAsia="Times New Roman"/>
          <w:sz w:val="15"/>
          <w:szCs w:val="15"/>
          <w:vertAlign w:val="superscript"/>
        </w:rPr>
        <w:t>8</w:t>
      </w:r>
      <w:proofErr w:type="spellEnd"/>
      <w:r w:rsidRPr="003A0177">
        <w:rPr>
          <w:rFonts w:eastAsia="Times New Roman"/>
        </w:rPr>
        <w:t xml:space="preserve"> Former Food and Drug Administration commissioner Dr. Scott Gottlieb is urging Americans to wear </w:t>
      </w:r>
      <w:proofErr w:type="spellStart"/>
      <w:r w:rsidRPr="003A0177">
        <w:rPr>
          <w:rFonts w:eastAsia="Times New Roman"/>
        </w:rPr>
        <w:t>N95</w:t>
      </w:r>
      <w:proofErr w:type="spellEnd"/>
      <w:r w:rsidRPr="003A0177">
        <w:rPr>
          <w:rFonts w:eastAsia="Times New Roman"/>
        </w:rPr>
        <w:t xml:space="preserve"> surgical masks whenever </w:t>
      </w:r>
      <w:proofErr w:type="spellStart"/>
      <w:r w:rsidRPr="003A0177">
        <w:rPr>
          <w:rFonts w:eastAsia="Times New Roman"/>
        </w:rPr>
        <w:t>possible.</w:t>
      </w:r>
      <w:r w:rsidRPr="003A0177">
        <w:rPr>
          <w:rFonts w:eastAsia="Times New Roman"/>
          <w:sz w:val="15"/>
          <w:szCs w:val="15"/>
          <w:vertAlign w:val="superscript"/>
        </w:rPr>
        <w:t>9</w:t>
      </w:r>
      <w:proofErr w:type="spellEnd"/>
    </w:p>
    <w:p w:rsidR="003A0177" w:rsidRPr="003A0177" w:rsidRDefault="003A0177" w:rsidP="003A0177">
      <w:pPr>
        <w:spacing w:before="100" w:beforeAutospacing="1" w:after="100" w:afterAutospacing="1"/>
        <w:outlineLvl w:val="1"/>
        <w:rPr>
          <w:rFonts w:eastAsia="Times New Roman"/>
          <w:b/>
          <w:bCs/>
          <w:sz w:val="36"/>
          <w:szCs w:val="36"/>
        </w:rPr>
      </w:pPr>
      <w:r w:rsidRPr="003A0177">
        <w:rPr>
          <w:rFonts w:eastAsia="Times New Roman"/>
          <w:b/>
          <w:bCs/>
          <w:sz w:val="36"/>
          <w:szCs w:val="36"/>
        </w:rPr>
        <w:t>Epidemic of Spineless Leadership</w:t>
      </w:r>
    </w:p>
    <w:p w:rsidR="003A0177" w:rsidRPr="003A0177" w:rsidRDefault="003A0177" w:rsidP="003A0177">
      <w:pPr>
        <w:spacing w:before="100" w:beforeAutospacing="1" w:after="100" w:afterAutospacing="1"/>
        <w:rPr>
          <w:rFonts w:eastAsia="Times New Roman"/>
        </w:rPr>
      </w:pPr>
      <w:r w:rsidRPr="003A0177">
        <w:rPr>
          <w:rFonts w:eastAsia="Times New Roman"/>
        </w:rPr>
        <w:t xml:space="preserve">Missing entirely from most recommendations is common-sense health guidance known to improve your immune function and lower your infection risk naturally, such as </w:t>
      </w:r>
      <w:hyperlink r:id="rId9" w:history="1">
        <w:r w:rsidRPr="003A0177">
          <w:rPr>
            <w:rFonts w:eastAsia="Times New Roman"/>
            <w:color w:val="0000FF"/>
            <w:u w:val="single"/>
          </w:rPr>
          <w:t>supplementing with vitamin D</w:t>
        </w:r>
      </w:hyperlink>
      <w:r w:rsidRPr="003A0177">
        <w:rPr>
          <w:rFonts w:eastAsia="Times New Roman"/>
        </w:rPr>
        <w:t xml:space="preserve">, </w:t>
      </w:r>
      <w:hyperlink r:id="rId10" w:history="1">
        <w:r w:rsidRPr="003A0177">
          <w:rPr>
            <w:rFonts w:eastAsia="Times New Roman"/>
            <w:color w:val="0000FF"/>
            <w:u w:val="single"/>
          </w:rPr>
          <w:t>NAC</w:t>
        </w:r>
      </w:hyperlink>
      <w:r w:rsidRPr="003A0177">
        <w:rPr>
          <w:rFonts w:eastAsia="Times New Roman"/>
        </w:rPr>
        <w:t xml:space="preserve">, </w:t>
      </w:r>
      <w:hyperlink r:id="rId11" w:history="1">
        <w:r w:rsidRPr="003A0177">
          <w:rPr>
            <w:rFonts w:eastAsia="Times New Roman"/>
            <w:color w:val="0000FF"/>
            <w:u w:val="single"/>
          </w:rPr>
          <w:t>melatonin</w:t>
        </w:r>
      </w:hyperlink>
      <w:r w:rsidRPr="003A0177">
        <w:rPr>
          <w:rFonts w:eastAsia="Times New Roman"/>
        </w:rPr>
        <w:t xml:space="preserve">, </w:t>
      </w:r>
      <w:hyperlink r:id="rId12" w:history="1">
        <w:r w:rsidRPr="003A0177">
          <w:rPr>
            <w:rFonts w:eastAsia="Times New Roman"/>
            <w:color w:val="0000FF"/>
            <w:u w:val="single"/>
          </w:rPr>
          <w:t>quercetin</w:t>
        </w:r>
      </w:hyperlink>
      <w:r w:rsidRPr="003A0177">
        <w:rPr>
          <w:rFonts w:eastAsia="Times New Roman"/>
        </w:rPr>
        <w:t xml:space="preserve"> and </w:t>
      </w:r>
      <w:hyperlink r:id="rId13" w:history="1">
        <w:r w:rsidRPr="003A0177">
          <w:rPr>
            <w:rFonts w:eastAsia="Times New Roman"/>
            <w:color w:val="0000FF"/>
            <w:u w:val="single"/>
          </w:rPr>
          <w:t>zinc</w:t>
        </w:r>
      </w:hyperlink>
      <w:r w:rsidRPr="003A0177">
        <w:rPr>
          <w:rFonts w:eastAsia="Times New Roman"/>
        </w:rPr>
        <w:t xml:space="preserve">. </w:t>
      </w:r>
    </w:p>
    <w:p w:rsidR="003A0177" w:rsidRPr="003A0177" w:rsidRDefault="003A0177" w:rsidP="003A0177">
      <w:pPr>
        <w:spacing w:before="100" w:beforeAutospacing="1" w:after="100" w:afterAutospacing="1"/>
        <w:rPr>
          <w:rFonts w:eastAsia="Times New Roman"/>
        </w:rPr>
      </w:pPr>
      <w:r w:rsidRPr="003A0177">
        <w:rPr>
          <w:rFonts w:eastAsia="Times New Roman"/>
        </w:rPr>
        <w:t xml:space="preserve">As noted by Angela Rasmussen, a virologist and affiliate of the Georgetown Center for Global Health Science and Security, in a November 15, 2020, op-ed in The </w:t>
      </w:r>
      <w:proofErr w:type="spellStart"/>
      <w:r w:rsidRPr="003A0177">
        <w:rPr>
          <w:rFonts w:eastAsia="Times New Roman"/>
        </w:rPr>
        <w:t>Guardian,</w:t>
      </w:r>
      <w:r w:rsidRPr="003A0177">
        <w:rPr>
          <w:rFonts w:eastAsia="Times New Roman"/>
          <w:sz w:val="15"/>
          <w:szCs w:val="15"/>
          <w:vertAlign w:val="superscript"/>
        </w:rPr>
        <w:t>10</w:t>
      </w:r>
      <w:proofErr w:type="spellEnd"/>
      <w:r w:rsidRPr="003A0177">
        <w:rPr>
          <w:rFonts w:eastAsia="Times New Roman"/>
        </w:rPr>
        <w:t xml:space="preserve"> our immune systems know how to handle the virus; it’s our politicians who have failed to cope with it. She </w:t>
      </w:r>
      <w:proofErr w:type="spellStart"/>
      <w:r w:rsidRPr="003A0177">
        <w:rPr>
          <w:rFonts w:eastAsia="Times New Roman"/>
        </w:rPr>
        <w:t>writes</w:t>
      </w:r>
      <w:proofErr w:type="gramStart"/>
      <w:r w:rsidRPr="003A0177">
        <w:rPr>
          <w:rFonts w:eastAsia="Times New Roman"/>
        </w:rPr>
        <w:t>:</w:t>
      </w:r>
      <w:r w:rsidRPr="003A0177">
        <w:rPr>
          <w:rFonts w:eastAsia="Times New Roman"/>
          <w:sz w:val="15"/>
          <w:szCs w:val="15"/>
          <w:vertAlign w:val="superscript"/>
        </w:rPr>
        <w:t>11</w:t>
      </w:r>
      <w:proofErr w:type="spellEnd"/>
      <w:proofErr w:type="gramEnd"/>
    </w:p>
    <w:p w:rsidR="003A0177" w:rsidRPr="003A0177" w:rsidRDefault="003A0177" w:rsidP="003A0177">
      <w:pPr>
        <w:spacing w:beforeAutospacing="1" w:after="100" w:afterAutospacing="1"/>
        <w:rPr>
          <w:rFonts w:eastAsia="Times New Roman"/>
        </w:rPr>
      </w:pPr>
      <w:r w:rsidRPr="003A0177">
        <w:rPr>
          <w:rFonts w:eastAsia="Times New Roman"/>
          <w:i/>
          <w:iCs/>
        </w:rPr>
        <w:lastRenderedPageBreak/>
        <w:t xml:space="preserve">“Most of the evidence in both </w:t>
      </w:r>
      <w:proofErr w:type="spellStart"/>
      <w:r w:rsidRPr="003A0177">
        <w:rPr>
          <w:rFonts w:eastAsia="Times New Roman"/>
          <w:i/>
          <w:iCs/>
        </w:rPr>
        <w:t>COVID</w:t>
      </w:r>
      <w:proofErr w:type="spellEnd"/>
      <w:r w:rsidRPr="003A0177">
        <w:rPr>
          <w:rFonts w:eastAsia="Times New Roman"/>
          <w:i/>
          <w:iCs/>
        </w:rPr>
        <w:t>-19 patients and animal models shows that the immune response to this is quite typical for an acute viral infection. Initially, the body ramps up high levels of IgG antibodies, but after the infection is cleared, those antibodies drop to a baseline level, which may be below the limit of detection of some serological tests.</w:t>
      </w:r>
    </w:p>
    <w:p w:rsidR="003A0177" w:rsidRPr="003A0177" w:rsidRDefault="003A0177" w:rsidP="003A0177">
      <w:pPr>
        <w:spacing w:beforeAutospacing="1" w:after="100" w:afterAutospacing="1"/>
        <w:rPr>
          <w:rFonts w:eastAsia="Times New Roman"/>
        </w:rPr>
      </w:pPr>
      <w:r w:rsidRPr="003A0177">
        <w:rPr>
          <w:rFonts w:eastAsia="Times New Roman"/>
          <w:i/>
          <w:iCs/>
        </w:rPr>
        <w:t>Antibodies are produced by B-cells, a specialized type of immune cell that recognizes a specific antigen, or viral target. When an infection is cleared, B-cells producing antibodies convert from being plasma cells, which are specialized to pump out massive quantities of SARS-</w:t>
      </w:r>
      <w:proofErr w:type="spellStart"/>
      <w:r w:rsidRPr="003A0177">
        <w:rPr>
          <w:rFonts w:eastAsia="Times New Roman"/>
          <w:i/>
          <w:iCs/>
        </w:rPr>
        <w:t>CoV</w:t>
      </w:r>
      <w:proofErr w:type="spellEnd"/>
      <w:r w:rsidRPr="003A0177">
        <w:rPr>
          <w:rFonts w:eastAsia="Times New Roman"/>
          <w:i/>
          <w:iCs/>
        </w:rPr>
        <w:t xml:space="preserve">-2-specific antibodies, to being memory B-cells. </w:t>
      </w:r>
    </w:p>
    <w:p w:rsidR="003A0177" w:rsidRPr="003A0177" w:rsidRDefault="003A0177" w:rsidP="003A0177">
      <w:pPr>
        <w:spacing w:beforeAutospacing="1" w:after="100" w:afterAutospacing="1"/>
        <w:rPr>
          <w:rFonts w:eastAsia="Times New Roman"/>
        </w:rPr>
      </w:pPr>
      <w:r w:rsidRPr="003A0177">
        <w:rPr>
          <w:rFonts w:eastAsia="Times New Roman"/>
          <w:i/>
          <w:iCs/>
        </w:rPr>
        <w:t>These cells produce lower levels of IgG antibody; but, importantly they persist in the body for years. If they are re-exposed to SARS-</w:t>
      </w:r>
      <w:proofErr w:type="spellStart"/>
      <w:r w:rsidRPr="003A0177">
        <w:rPr>
          <w:rFonts w:eastAsia="Times New Roman"/>
          <w:i/>
          <w:iCs/>
        </w:rPr>
        <w:t>CoV</w:t>
      </w:r>
      <w:proofErr w:type="spellEnd"/>
      <w:r w:rsidRPr="003A0177">
        <w:rPr>
          <w:rFonts w:eastAsia="Times New Roman"/>
          <w:i/>
          <w:iCs/>
        </w:rPr>
        <w:t xml:space="preserve">-2, they rapidly convert to plasma cells and begin producing high levels of antibody again. </w:t>
      </w:r>
    </w:p>
    <w:p w:rsidR="003A0177" w:rsidRPr="003A0177" w:rsidRDefault="003A0177" w:rsidP="003A0177">
      <w:pPr>
        <w:spacing w:beforeAutospacing="1" w:after="100" w:afterAutospacing="1"/>
        <w:rPr>
          <w:rFonts w:eastAsia="Times New Roman"/>
        </w:rPr>
      </w:pPr>
      <w:r w:rsidRPr="003A0177">
        <w:rPr>
          <w:rFonts w:eastAsia="Times New Roman"/>
          <w:i/>
          <w:iCs/>
        </w:rPr>
        <w:t xml:space="preserve">There is no indication that most </w:t>
      </w:r>
      <w:proofErr w:type="spellStart"/>
      <w:r w:rsidRPr="003A0177">
        <w:rPr>
          <w:rFonts w:eastAsia="Times New Roman"/>
          <w:i/>
          <w:iCs/>
        </w:rPr>
        <w:t>COVID</w:t>
      </w:r>
      <w:proofErr w:type="spellEnd"/>
      <w:r w:rsidRPr="003A0177">
        <w:rPr>
          <w:rFonts w:eastAsia="Times New Roman"/>
          <w:i/>
          <w:iCs/>
        </w:rPr>
        <w:t>-19 patients are not developing immune memory, and animals experimentally infected with SARS-</w:t>
      </w:r>
      <w:proofErr w:type="spellStart"/>
      <w:r w:rsidRPr="003A0177">
        <w:rPr>
          <w:rFonts w:eastAsia="Times New Roman"/>
          <w:i/>
          <w:iCs/>
        </w:rPr>
        <w:t>CoV</w:t>
      </w:r>
      <w:proofErr w:type="spellEnd"/>
      <w:r w:rsidRPr="003A0177">
        <w:rPr>
          <w:rFonts w:eastAsia="Times New Roman"/>
          <w:i/>
          <w:iCs/>
        </w:rPr>
        <w:t xml:space="preserve">-2 are protected against </w:t>
      </w:r>
      <w:proofErr w:type="spellStart"/>
      <w:r w:rsidRPr="003A0177">
        <w:rPr>
          <w:rFonts w:eastAsia="Times New Roman"/>
          <w:i/>
          <w:iCs/>
        </w:rPr>
        <w:t>rechallenge</w:t>
      </w:r>
      <w:proofErr w:type="spellEnd"/>
      <w:r w:rsidRPr="003A0177">
        <w:rPr>
          <w:rFonts w:eastAsia="Times New Roman"/>
          <w:i/>
          <w:iCs/>
        </w:rPr>
        <w:t xml:space="preserve"> with high doses of virus …</w:t>
      </w:r>
    </w:p>
    <w:p w:rsidR="003A0177" w:rsidRPr="003A0177" w:rsidRDefault="003A0177" w:rsidP="003A0177">
      <w:pPr>
        <w:spacing w:beforeAutospacing="1" w:after="100" w:afterAutospacing="1"/>
        <w:rPr>
          <w:rFonts w:eastAsia="Times New Roman"/>
        </w:rPr>
      </w:pPr>
      <w:r w:rsidRPr="003A0177">
        <w:rPr>
          <w:rFonts w:eastAsia="Times New Roman"/>
          <w:i/>
          <w:iCs/>
        </w:rPr>
        <w:t>Furthermore, antibodies are not the only important part of the immune system. T-cells are also a key component to the immune response. They come in two flavors: helper T-cells, which coordinate immune responses and facilitate immunological memory, and killer T-cells, which kill infected cells. Previous studies have shown that SARS-</w:t>
      </w:r>
      <w:proofErr w:type="spellStart"/>
      <w:r w:rsidRPr="003A0177">
        <w:rPr>
          <w:rFonts w:eastAsia="Times New Roman"/>
          <w:i/>
          <w:iCs/>
        </w:rPr>
        <w:t>CoV</w:t>
      </w:r>
      <w:proofErr w:type="spellEnd"/>
      <w:r w:rsidRPr="003A0177">
        <w:rPr>
          <w:rFonts w:eastAsia="Times New Roman"/>
          <w:i/>
          <w:iCs/>
        </w:rPr>
        <w:t>-2 infection induces robust T-cell responses.”</w:t>
      </w:r>
    </w:p>
    <w:p w:rsidR="003A0177" w:rsidRPr="003A0177" w:rsidRDefault="003A0177" w:rsidP="003A0177">
      <w:pPr>
        <w:spacing w:before="100" w:beforeAutospacing="1" w:after="100" w:afterAutospacing="1"/>
        <w:rPr>
          <w:rFonts w:eastAsia="Times New Roman"/>
        </w:rPr>
      </w:pPr>
      <w:r w:rsidRPr="003A0177">
        <w:rPr>
          <w:rFonts w:eastAsia="Times New Roman"/>
        </w:rPr>
        <w:t>As noted by Rasmussen, the data collected on the responses of T-cells to SARS-</w:t>
      </w:r>
      <w:proofErr w:type="spellStart"/>
      <w:r w:rsidRPr="003A0177">
        <w:rPr>
          <w:rFonts w:eastAsia="Times New Roman"/>
        </w:rPr>
        <w:t>CoV</w:t>
      </w:r>
      <w:proofErr w:type="spellEnd"/>
      <w:r w:rsidRPr="003A0177">
        <w:rPr>
          <w:rFonts w:eastAsia="Times New Roman"/>
        </w:rPr>
        <w:t>-2 infection “underscore that SARS-</w:t>
      </w:r>
      <w:proofErr w:type="spellStart"/>
      <w:r w:rsidRPr="003A0177">
        <w:rPr>
          <w:rFonts w:eastAsia="Times New Roman"/>
        </w:rPr>
        <w:t>CoV</w:t>
      </w:r>
      <w:proofErr w:type="spellEnd"/>
      <w:r w:rsidRPr="003A0177">
        <w:rPr>
          <w:rFonts w:eastAsia="Times New Roman"/>
        </w:rPr>
        <w:t xml:space="preserve">-2 is not an anomalous virus capable of miraculous feats of immune evasion.” </w:t>
      </w:r>
    </w:p>
    <w:p w:rsidR="003A0177" w:rsidRPr="003A0177" w:rsidRDefault="003A0177" w:rsidP="003A0177">
      <w:pPr>
        <w:spacing w:before="100" w:beforeAutospacing="1" w:after="100" w:afterAutospacing="1"/>
        <w:rPr>
          <w:rFonts w:eastAsia="Times New Roman"/>
        </w:rPr>
      </w:pPr>
      <w:r w:rsidRPr="003A0177">
        <w:rPr>
          <w:rFonts w:eastAsia="Times New Roman"/>
        </w:rPr>
        <w:t xml:space="preserve">No </w:t>
      </w:r>
      <w:proofErr w:type="gramStart"/>
      <w:r w:rsidRPr="003A0177">
        <w:rPr>
          <w:rFonts w:eastAsia="Times New Roman"/>
        </w:rPr>
        <w:t>matter how</w:t>
      </w:r>
      <w:proofErr w:type="gramEnd"/>
      <w:r w:rsidRPr="003A0177">
        <w:rPr>
          <w:rFonts w:eastAsia="Times New Roman"/>
        </w:rPr>
        <w:t xml:space="preserve"> strictly mask laws are enforced nor the level of mask compliance the population follows, cases all fall and rise around the same time. ~ </w:t>
      </w:r>
      <w:proofErr w:type="spellStart"/>
      <w:r w:rsidRPr="003A0177">
        <w:rPr>
          <w:rFonts w:eastAsia="Times New Roman"/>
        </w:rPr>
        <w:t>Yinon</w:t>
      </w:r>
      <w:proofErr w:type="spellEnd"/>
      <w:r w:rsidRPr="003A0177">
        <w:rPr>
          <w:rFonts w:eastAsia="Times New Roman"/>
        </w:rPr>
        <w:t xml:space="preserve"> Weiss</w:t>
      </w:r>
    </w:p>
    <w:p w:rsidR="003A0177" w:rsidRPr="003A0177" w:rsidRDefault="003A0177" w:rsidP="003A0177">
      <w:pPr>
        <w:spacing w:before="100" w:beforeAutospacing="1" w:after="100" w:afterAutospacing="1"/>
        <w:rPr>
          <w:rFonts w:eastAsia="Times New Roman"/>
        </w:rPr>
      </w:pPr>
      <w:r w:rsidRPr="003A0177">
        <w:rPr>
          <w:rFonts w:eastAsia="Times New Roman"/>
        </w:rPr>
        <w:t>In other words, provided your immune function is normal, the virus is as vulnerable as any other virus and you’re not destined to die just because you develop symptoms. So, the reason we’re in the situation we’re now in, Rasmussen says, is not because SARS-</w:t>
      </w:r>
      <w:proofErr w:type="spellStart"/>
      <w:r w:rsidRPr="003A0177">
        <w:rPr>
          <w:rFonts w:eastAsia="Times New Roman"/>
        </w:rPr>
        <w:t>CoV</w:t>
      </w:r>
      <w:proofErr w:type="spellEnd"/>
      <w:r w:rsidRPr="003A0177">
        <w:rPr>
          <w:rFonts w:eastAsia="Times New Roman"/>
        </w:rPr>
        <w:t xml:space="preserve">-2 is somehow different or more lethal than anything that has come before. We’re in this situation due to political failures. </w:t>
      </w:r>
    </w:p>
    <w:p w:rsidR="003A0177" w:rsidRPr="003A0177" w:rsidRDefault="003A0177" w:rsidP="003A0177">
      <w:pPr>
        <w:spacing w:before="100" w:beforeAutospacing="1" w:after="100" w:afterAutospacing="1"/>
        <w:outlineLvl w:val="1"/>
        <w:rPr>
          <w:rFonts w:eastAsia="Times New Roman"/>
          <w:b/>
          <w:bCs/>
          <w:sz w:val="36"/>
          <w:szCs w:val="36"/>
        </w:rPr>
      </w:pPr>
      <w:r w:rsidRPr="003A0177">
        <w:rPr>
          <w:rFonts w:eastAsia="Times New Roman"/>
          <w:b/>
          <w:bCs/>
          <w:sz w:val="36"/>
          <w:szCs w:val="36"/>
        </w:rPr>
        <w:t>Mask Mandates Have Had No Impact on Infection Trends</w:t>
      </w:r>
    </w:p>
    <w:p w:rsidR="003A0177" w:rsidRPr="003A0177" w:rsidRDefault="003A0177" w:rsidP="003A0177">
      <w:pPr>
        <w:spacing w:before="100" w:beforeAutospacing="1" w:after="100" w:afterAutospacing="1"/>
        <w:rPr>
          <w:rFonts w:eastAsia="Times New Roman"/>
        </w:rPr>
      </w:pPr>
      <w:r w:rsidRPr="003A0177">
        <w:rPr>
          <w:rFonts w:eastAsia="Times New Roman"/>
        </w:rPr>
        <w:t xml:space="preserve">Other data analyses that add support to the Danish study’s results include </w:t>
      </w:r>
      <w:proofErr w:type="spellStart"/>
      <w:r w:rsidRPr="003A0177">
        <w:rPr>
          <w:rFonts w:eastAsia="Times New Roman"/>
        </w:rPr>
        <w:t>Yinon</w:t>
      </w:r>
      <w:proofErr w:type="spellEnd"/>
      <w:r w:rsidRPr="003A0177">
        <w:rPr>
          <w:rFonts w:eastAsia="Times New Roman"/>
        </w:rPr>
        <w:t xml:space="preserve"> Weiss’ work presented in his </w:t>
      </w:r>
      <w:proofErr w:type="spellStart"/>
      <w:r w:rsidRPr="003A0177">
        <w:rPr>
          <w:rFonts w:eastAsia="Times New Roman"/>
        </w:rPr>
        <w:t>article</w:t>
      </w:r>
      <w:r w:rsidRPr="003A0177">
        <w:rPr>
          <w:rFonts w:eastAsia="Times New Roman"/>
          <w:sz w:val="15"/>
          <w:szCs w:val="15"/>
          <w:vertAlign w:val="superscript"/>
        </w:rPr>
        <w:t>12</w:t>
      </w:r>
      <w:proofErr w:type="spellEnd"/>
      <w:r w:rsidRPr="003A0177">
        <w:rPr>
          <w:rFonts w:eastAsia="Times New Roman"/>
        </w:rPr>
        <w:t xml:space="preserve"> “These 12 Graphs Show Mask Mandates Do Nothing to Stop </w:t>
      </w:r>
      <w:proofErr w:type="spellStart"/>
      <w:r w:rsidRPr="003A0177">
        <w:rPr>
          <w:rFonts w:eastAsia="Times New Roman"/>
        </w:rPr>
        <w:t>COVID</w:t>
      </w:r>
      <w:proofErr w:type="spellEnd"/>
      <w:r w:rsidRPr="003A0177">
        <w:rPr>
          <w:rFonts w:eastAsia="Times New Roman"/>
        </w:rPr>
        <w:t xml:space="preserve">.” In it, he shows that states’ mask rules appear to have had nothing to do with infection rates, which is what you’d expect if masks don’t work. </w:t>
      </w:r>
    </w:p>
    <w:p w:rsidR="003A0177" w:rsidRPr="003A0177" w:rsidRDefault="003A0177" w:rsidP="003A0177">
      <w:pPr>
        <w:spacing w:before="100" w:beforeAutospacing="1" w:after="100" w:afterAutospacing="1"/>
        <w:rPr>
          <w:rFonts w:eastAsia="Times New Roman"/>
        </w:rPr>
      </w:pPr>
      <w:r w:rsidRPr="003A0177">
        <w:rPr>
          <w:rFonts w:eastAsia="Times New Roman"/>
        </w:rPr>
        <w:t xml:space="preserve">Weiss points out that “No </w:t>
      </w:r>
      <w:proofErr w:type="gramStart"/>
      <w:r w:rsidRPr="003A0177">
        <w:rPr>
          <w:rFonts w:eastAsia="Times New Roman"/>
        </w:rPr>
        <w:t>matter how</w:t>
      </w:r>
      <w:proofErr w:type="gramEnd"/>
      <w:r w:rsidRPr="003A0177">
        <w:rPr>
          <w:rFonts w:eastAsia="Times New Roman"/>
        </w:rPr>
        <w:t xml:space="preserve"> strictly mask laws are enforced nor the level of mask compliance the population follows, cases all fall and rise around the same time.” To see all of the </w:t>
      </w:r>
      <w:r w:rsidRPr="003A0177">
        <w:rPr>
          <w:rFonts w:eastAsia="Times New Roman"/>
        </w:rPr>
        <w:lastRenderedPageBreak/>
        <w:t xml:space="preserve">graphs, check out Weiss’ </w:t>
      </w:r>
      <w:proofErr w:type="spellStart"/>
      <w:r w:rsidRPr="003A0177">
        <w:rPr>
          <w:rFonts w:eastAsia="Times New Roman"/>
        </w:rPr>
        <w:t>article</w:t>
      </w:r>
      <w:r w:rsidRPr="003A0177">
        <w:rPr>
          <w:rFonts w:eastAsia="Times New Roman"/>
          <w:sz w:val="15"/>
          <w:szCs w:val="15"/>
          <w:vertAlign w:val="superscript"/>
        </w:rPr>
        <w:t>13</w:t>
      </w:r>
      <w:proofErr w:type="spellEnd"/>
      <w:r w:rsidRPr="003A0177">
        <w:rPr>
          <w:rFonts w:eastAsia="Times New Roman"/>
        </w:rPr>
        <w:t xml:space="preserve"> or Twitter </w:t>
      </w:r>
      <w:proofErr w:type="spellStart"/>
      <w:r w:rsidRPr="003A0177">
        <w:rPr>
          <w:rFonts w:eastAsia="Times New Roman"/>
        </w:rPr>
        <w:t>thread.</w:t>
      </w:r>
      <w:r w:rsidRPr="003A0177">
        <w:rPr>
          <w:rFonts w:eastAsia="Times New Roman"/>
          <w:sz w:val="15"/>
          <w:szCs w:val="15"/>
          <w:vertAlign w:val="superscript"/>
        </w:rPr>
        <w:t>14</w:t>
      </w:r>
      <w:proofErr w:type="spellEnd"/>
      <w:r w:rsidRPr="003A0177">
        <w:rPr>
          <w:rFonts w:eastAsia="Times New Roman"/>
        </w:rPr>
        <w:t xml:space="preserve"> </w:t>
      </w:r>
      <w:proofErr w:type="gramStart"/>
      <w:r w:rsidRPr="003A0177">
        <w:rPr>
          <w:rFonts w:eastAsia="Times New Roman"/>
        </w:rPr>
        <w:t>Here</w:t>
      </w:r>
      <w:proofErr w:type="gramEnd"/>
      <w:r w:rsidRPr="003A0177">
        <w:rPr>
          <w:rFonts w:eastAsia="Times New Roman"/>
        </w:rPr>
        <w:t xml:space="preserve"> are just a select few to bring home the point:</w:t>
      </w:r>
    </w:p>
    <w:p w:rsidR="003A0177" w:rsidRPr="003A0177" w:rsidRDefault="003A0177" w:rsidP="003A0177">
      <w:pPr>
        <w:spacing w:after="0"/>
        <w:rPr>
          <w:rFonts w:eastAsia="Times New Roman"/>
        </w:rPr>
      </w:pPr>
      <w:r w:rsidRPr="003A0177">
        <w:rPr>
          <w:rFonts w:eastAsia="Times New Roman"/>
          <w:noProof/>
        </w:rPr>
        <w:drawing>
          <wp:inline distT="0" distB="0" distL="0" distR="0" wp14:anchorId="1E2E37AA" wp14:editId="6E1A3784">
            <wp:extent cx="6669405" cy="3751580"/>
            <wp:effectExtent l="0" t="0" r="0" b="1270"/>
            <wp:docPr id="2" name="Picture 2" descr="austria covi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ustria covid-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9405" cy="3751580"/>
                    </a:xfrm>
                    <a:prstGeom prst="rect">
                      <a:avLst/>
                    </a:prstGeom>
                    <a:noFill/>
                    <a:ln>
                      <a:noFill/>
                    </a:ln>
                  </pic:spPr>
                </pic:pic>
              </a:graphicData>
            </a:graphic>
          </wp:inline>
        </w:drawing>
      </w:r>
      <w:r w:rsidRPr="003A0177">
        <w:rPr>
          <w:rFonts w:eastAsia="Times New Roman"/>
          <w:noProof/>
        </w:rPr>
        <w:drawing>
          <wp:inline distT="0" distB="0" distL="0" distR="0" wp14:anchorId="7ED0BD15" wp14:editId="28F2D1AE">
            <wp:extent cx="6669405" cy="3751580"/>
            <wp:effectExtent l="0" t="0" r="0" b="1270"/>
            <wp:docPr id="3" name="Picture 3" descr="germany covi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germany covid-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69405" cy="3751580"/>
                    </a:xfrm>
                    <a:prstGeom prst="rect">
                      <a:avLst/>
                    </a:prstGeom>
                    <a:noFill/>
                    <a:ln>
                      <a:noFill/>
                    </a:ln>
                  </pic:spPr>
                </pic:pic>
              </a:graphicData>
            </a:graphic>
          </wp:inline>
        </w:drawing>
      </w:r>
      <w:r w:rsidRPr="003A0177">
        <w:rPr>
          <w:rFonts w:eastAsia="Times New Roman"/>
          <w:noProof/>
        </w:rPr>
        <w:lastRenderedPageBreak/>
        <w:drawing>
          <wp:inline distT="0" distB="0" distL="0" distR="0" wp14:anchorId="0662CE37" wp14:editId="178DCAD5">
            <wp:extent cx="6669405" cy="3751580"/>
            <wp:effectExtent l="0" t="0" r="0" b="1270"/>
            <wp:docPr id="4" name="Picture 4" descr="belgium covi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elgium covid-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9405" cy="3751580"/>
                    </a:xfrm>
                    <a:prstGeom prst="rect">
                      <a:avLst/>
                    </a:prstGeom>
                    <a:noFill/>
                    <a:ln>
                      <a:noFill/>
                    </a:ln>
                  </pic:spPr>
                </pic:pic>
              </a:graphicData>
            </a:graphic>
          </wp:inline>
        </w:drawing>
      </w:r>
      <w:r w:rsidRPr="003A0177">
        <w:rPr>
          <w:rFonts w:eastAsia="Times New Roman"/>
          <w:noProof/>
        </w:rPr>
        <w:drawing>
          <wp:inline distT="0" distB="0" distL="0" distR="0" wp14:anchorId="35AAFF5B" wp14:editId="7C1325D0">
            <wp:extent cx="6669405" cy="3751580"/>
            <wp:effectExtent l="0" t="0" r="0" b="1270"/>
            <wp:docPr id="5" name="Picture 5" descr="italy covi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taly covid-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69405" cy="3751580"/>
                    </a:xfrm>
                    <a:prstGeom prst="rect">
                      <a:avLst/>
                    </a:prstGeom>
                    <a:noFill/>
                    <a:ln>
                      <a:noFill/>
                    </a:ln>
                  </pic:spPr>
                </pic:pic>
              </a:graphicData>
            </a:graphic>
          </wp:inline>
        </w:drawing>
      </w:r>
      <w:r w:rsidRPr="003A0177">
        <w:rPr>
          <w:rFonts w:eastAsia="Times New Roman"/>
          <w:noProof/>
        </w:rPr>
        <w:lastRenderedPageBreak/>
        <w:drawing>
          <wp:inline distT="0" distB="0" distL="0" distR="0" wp14:anchorId="059EA204" wp14:editId="31BA13E6">
            <wp:extent cx="6669405" cy="3751580"/>
            <wp:effectExtent l="0" t="0" r="0" b="1270"/>
            <wp:docPr id="6" name="Picture 6" descr="european covi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uropean covid-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69405" cy="3751580"/>
                    </a:xfrm>
                    <a:prstGeom prst="rect">
                      <a:avLst/>
                    </a:prstGeom>
                    <a:noFill/>
                    <a:ln>
                      <a:noFill/>
                    </a:ln>
                  </pic:spPr>
                </pic:pic>
              </a:graphicData>
            </a:graphic>
          </wp:inline>
        </w:drawing>
      </w:r>
    </w:p>
    <w:p w:rsidR="003A0177" w:rsidRPr="003A0177" w:rsidRDefault="003A0177" w:rsidP="003A0177">
      <w:pPr>
        <w:spacing w:before="100" w:beforeAutospacing="1" w:after="100" w:afterAutospacing="1"/>
        <w:outlineLvl w:val="1"/>
        <w:rPr>
          <w:rFonts w:eastAsia="Times New Roman"/>
          <w:b/>
          <w:bCs/>
          <w:sz w:val="36"/>
          <w:szCs w:val="36"/>
        </w:rPr>
      </w:pPr>
      <w:r w:rsidRPr="003A0177">
        <w:rPr>
          <w:rFonts w:eastAsia="Times New Roman"/>
          <w:b/>
          <w:bCs/>
          <w:sz w:val="36"/>
          <w:szCs w:val="36"/>
        </w:rPr>
        <w:t xml:space="preserve">Masks Delay Inevitable Acceptance of </w:t>
      </w:r>
      <w:proofErr w:type="spellStart"/>
      <w:r w:rsidRPr="003A0177">
        <w:rPr>
          <w:rFonts w:eastAsia="Times New Roman"/>
          <w:b/>
          <w:bCs/>
          <w:sz w:val="36"/>
          <w:szCs w:val="36"/>
        </w:rPr>
        <w:t>COVID</w:t>
      </w:r>
      <w:proofErr w:type="spellEnd"/>
      <w:r w:rsidRPr="003A0177">
        <w:rPr>
          <w:rFonts w:eastAsia="Times New Roman"/>
          <w:b/>
          <w:bCs/>
          <w:sz w:val="36"/>
          <w:szCs w:val="36"/>
        </w:rPr>
        <w:t>-19 Reality</w:t>
      </w:r>
    </w:p>
    <w:p w:rsidR="003A0177" w:rsidRPr="003A0177" w:rsidRDefault="003A0177" w:rsidP="003A0177">
      <w:pPr>
        <w:spacing w:before="100" w:beforeAutospacing="1" w:after="100" w:afterAutospacing="1"/>
        <w:rPr>
          <w:rFonts w:eastAsia="Times New Roman"/>
        </w:rPr>
      </w:pPr>
      <w:r w:rsidRPr="003A0177">
        <w:rPr>
          <w:rFonts w:eastAsia="Times New Roman"/>
        </w:rPr>
        <w:t xml:space="preserve">What everyone needs to come to terms with is that we have a new respiratory virus in town — one that may stay with us indefinitely. The question then </w:t>
      </w:r>
      <w:proofErr w:type="gramStart"/>
      <w:r w:rsidRPr="003A0177">
        <w:rPr>
          <w:rFonts w:eastAsia="Times New Roman"/>
        </w:rPr>
        <w:t>becomes,</w:t>
      </w:r>
      <w:proofErr w:type="gramEnd"/>
      <w:r w:rsidRPr="003A0177">
        <w:rPr>
          <w:rFonts w:eastAsia="Times New Roman"/>
        </w:rPr>
        <w:t xml:space="preserve"> just how long do we lock ourselves in our homes and shun all social relationships? </w:t>
      </w:r>
    </w:p>
    <w:p w:rsidR="003A0177" w:rsidRPr="003A0177" w:rsidRDefault="003A0177" w:rsidP="003A0177">
      <w:pPr>
        <w:spacing w:before="100" w:beforeAutospacing="1" w:after="100" w:afterAutospacing="1"/>
        <w:rPr>
          <w:rFonts w:eastAsia="Times New Roman"/>
        </w:rPr>
      </w:pPr>
      <w:r w:rsidRPr="003A0177">
        <w:rPr>
          <w:rFonts w:eastAsia="Times New Roman"/>
        </w:rPr>
        <w:t xml:space="preserve">How long do we neglect our children’s education and social development by keeping schools closed? How long do we leave our elderly family members to languish in isolation? A better part of the global population has essentially stopped living altogether, and for what? For fear of an illness that 99.7% of people recover </w:t>
      </w:r>
      <w:proofErr w:type="spellStart"/>
      <w:r w:rsidRPr="003A0177">
        <w:rPr>
          <w:rFonts w:eastAsia="Times New Roman"/>
        </w:rPr>
        <w:t>from</w:t>
      </w:r>
      <w:r w:rsidRPr="003A0177">
        <w:rPr>
          <w:rFonts w:eastAsia="Times New Roman"/>
          <w:sz w:val="15"/>
          <w:szCs w:val="15"/>
          <w:vertAlign w:val="superscript"/>
        </w:rPr>
        <w:t>15</w:t>
      </w:r>
      <w:proofErr w:type="spellEnd"/>
      <w:r w:rsidRPr="003A0177">
        <w:rPr>
          <w:rFonts w:eastAsia="Times New Roman"/>
        </w:rPr>
        <w:t xml:space="preserve"> — an illness that is as likely to kill you as the seasonal influenza if you’re under 60.</w:t>
      </w:r>
      <w:r w:rsidRPr="003A0177">
        <w:rPr>
          <w:rFonts w:eastAsia="Times New Roman"/>
          <w:sz w:val="15"/>
          <w:szCs w:val="15"/>
          <w:vertAlign w:val="superscript"/>
        </w:rPr>
        <w:t>16</w:t>
      </w:r>
    </w:p>
    <w:p w:rsidR="003A0177" w:rsidRPr="003A0177" w:rsidRDefault="003A0177" w:rsidP="003A0177">
      <w:pPr>
        <w:spacing w:before="100" w:beforeAutospacing="1" w:after="100" w:afterAutospacing="1"/>
        <w:rPr>
          <w:rFonts w:eastAsia="Times New Roman"/>
        </w:rPr>
      </w:pPr>
      <w:r w:rsidRPr="003A0177">
        <w:rPr>
          <w:rFonts w:eastAsia="Times New Roman"/>
        </w:rPr>
        <w:t xml:space="preserve">Data clearly show that </w:t>
      </w:r>
      <w:proofErr w:type="spellStart"/>
      <w:r w:rsidRPr="003A0177">
        <w:rPr>
          <w:rFonts w:eastAsia="Times New Roman"/>
        </w:rPr>
        <w:t>COVID</w:t>
      </w:r>
      <w:proofErr w:type="spellEnd"/>
      <w:r w:rsidRPr="003A0177">
        <w:rPr>
          <w:rFonts w:eastAsia="Times New Roman"/>
        </w:rPr>
        <w:t xml:space="preserve">-19 has not resulted in excess mortality, meaning the same number of people who die in any given year, on average, have died in this year of the </w:t>
      </w:r>
      <w:proofErr w:type="spellStart"/>
      <w:r w:rsidRPr="003A0177">
        <w:rPr>
          <w:rFonts w:eastAsia="Times New Roman"/>
        </w:rPr>
        <w:t>pandemic.</w:t>
      </w:r>
      <w:r w:rsidRPr="003A0177">
        <w:rPr>
          <w:rFonts w:eastAsia="Times New Roman"/>
          <w:sz w:val="15"/>
          <w:szCs w:val="15"/>
          <w:vertAlign w:val="superscript"/>
        </w:rPr>
        <w:t>17,18</w:t>
      </w:r>
      <w:proofErr w:type="spellEnd"/>
      <w:r w:rsidRPr="003A0177">
        <w:rPr>
          <w:rFonts w:eastAsia="Times New Roman"/>
        </w:rPr>
        <w:t xml:space="preserve"> Several </w:t>
      </w:r>
      <w:proofErr w:type="spellStart"/>
      <w:r w:rsidRPr="003A0177">
        <w:rPr>
          <w:rFonts w:eastAsia="Times New Roman"/>
        </w:rPr>
        <w:t>studies</w:t>
      </w:r>
      <w:r w:rsidRPr="003A0177">
        <w:rPr>
          <w:rFonts w:eastAsia="Times New Roman"/>
          <w:sz w:val="15"/>
          <w:szCs w:val="15"/>
          <w:vertAlign w:val="superscript"/>
        </w:rPr>
        <w:t>19,20,21,22,23,24,25,26</w:t>
      </w:r>
      <w:proofErr w:type="spellEnd"/>
      <w:r w:rsidRPr="003A0177">
        <w:rPr>
          <w:rFonts w:eastAsia="Times New Roman"/>
        </w:rPr>
        <w:t xml:space="preserve"> also suggest immunity against SARS-</w:t>
      </w:r>
      <w:proofErr w:type="spellStart"/>
      <w:r w:rsidRPr="003A0177">
        <w:rPr>
          <w:rFonts w:eastAsia="Times New Roman"/>
        </w:rPr>
        <w:t>CoV</w:t>
      </w:r>
      <w:proofErr w:type="spellEnd"/>
      <w:r w:rsidRPr="003A0177">
        <w:rPr>
          <w:rFonts w:eastAsia="Times New Roman"/>
        </w:rPr>
        <w:t xml:space="preserve">-2 infection is far more widespread than anyone imagined. </w:t>
      </w:r>
    </w:p>
    <w:p w:rsidR="003A0177" w:rsidRPr="003A0177" w:rsidRDefault="003A0177" w:rsidP="003A0177">
      <w:pPr>
        <w:spacing w:before="100" w:beforeAutospacing="1" w:after="100" w:afterAutospacing="1"/>
        <w:rPr>
          <w:rFonts w:eastAsia="Times New Roman"/>
        </w:rPr>
      </w:pPr>
      <w:r w:rsidRPr="003A0177">
        <w:rPr>
          <w:rFonts w:eastAsia="Times New Roman"/>
        </w:rPr>
        <w:t xml:space="preserve">In an October 28, 2020, Wall Street Journal opinion </w:t>
      </w:r>
      <w:proofErr w:type="spellStart"/>
      <w:r w:rsidRPr="003A0177">
        <w:rPr>
          <w:rFonts w:eastAsia="Times New Roman"/>
        </w:rPr>
        <w:t>piece,</w:t>
      </w:r>
      <w:r w:rsidRPr="003A0177">
        <w:rPr>
          <w:rFonts w:eastAsia="Times New Roman"/>
          <w:sz w:val="15"/>
          <w:szCs w:val="15"/>
          <w:vertAlign w:val="superscript"/>
        </w:rPr>
        <w:t>27</w:t>
      </w:r>
      <w:proofErr w:type="spellEnd"/>
      <w:r w:rsidRPr="003A0177">
        <w:rPr>
          <w:rFonts w:eastAsia="Times New Roman"/>
        </w:rPr>
        <w:t xml:space="preserve"> Joseph </w:t>
      </w:r>
      <w:proofErr w:type="spellStart"/>
      <w:r w:rsidRPr="003A0177">
        <w:rPr>
          <w:rFonts w:eastAsia="Times New Roman"/>
        </w:rPr>
        <w:t>Ladapo</w:t>
      </w:r>
      <w:proofErr w:type="spellEnd"/>
      <w:r w:rsidRPr="003A0177">
        <w:rPr>
          <w:rFonts w:eastAsia="Times New Roman"/>
        </w:rPr>
        <w:t xml:space="preserve">, an associate professor at UCLA’s David Geffen School of Medicine, points out that we really must accept reality and move on with life, unpredictable as it may be. He writes: </w:t>
      </w:r>
    </w:p>
    <w:p w:rsidR="003A0177" w:rsidRPr="003A0177" w:rsidRDefault="003A0177" w:rsidP="003A0177">
      <w:pPr>
        <w:spacing w:beforeAutospacing="1" w:after="100" w:afterAutospacing="1"/>
        <w:rPr>
          <w:rFonts w:eastAsia="Times New Roman"/>
        </w:rPr>
      </w:pPr>
      <w:r w:rsidRPr="003A0177">
        <w:rPr>
          <w:rFonts w:eastAsia="Times New Roman"/>
          <w:i/>
          <w:iCs/>
        </w:rPr>
        <w:t>“By paying outsize and scientifically unjustified attention to masking, mask mandates have the unintended consequence of delaying public acceptance of the unavoidable truth.</w:t>
      </w:r>
    </w:p>
    <w:p w:rsidR="003A0177" w:rsidRPr="003A0177" w:rsidRDefault="003A0177" w:rsidP="003A0177">
      <w:pPr>
        <w:spacing w:beforeAutospacing="1" w:after="100" w:afterAutospacing="1"/>
        <w:rPr>
          <w:rFonts w:eastAsia="Times New Roman"/>
        </w:rPr>
      </w:pPr>
      <w:r w:rsidRPr="003A0177">
        <w:rPr>
          <w:rFonts w:eastAsia="Times New Roman"/>
          <w:i/>
          <w:iCs/>
        </w:rPr>
        <w:lastRenderedPageBreak/>
        <w:t xml:space="preserve">In countries with active community transmission and no herd immunity, nothing short of inhumane lockdowns can stop the spread of </w:t>
      </w:r>
      <w:proofErr w:type="spellStart"/>
      <w:r w:rsidRPr="003A0177">
        <w:rPr>
          <w:rFonts w:eastAsia="Times New Roman"/>
          <w:i/>
          <w:iCs/>
        </w:rPr>
        <w:t>COVID</w:t>
      </w:r>
      <w:proofErr w:type="spellEnd"/>
      <w:r w:rsidRPr="003A0177">
        <w:rPr>
          <w:rFonts w:eastAsia="Times New Roman"/>
          <w:i/>
          <w:iCs/>
        </w:rPr>
        <w:t>-19, so the most sensible and sustainable path forward is to learn to live with the virus.</w:t>
      </w:r>
    </w:p>
    <w:p w:rsidR="003A0177" w:rsidRPr="003A0177" w:rsidRDefault="003A0177" w:rsidP="003A0177">
      <w:pPr>
        <w:spacing w:beforeAutospacing="1" w:after="100" w:afterAutospacing="1"/>
        <w:rPr>
          <w:rFonts w:eastAsia="Times New Roman"/>
        </w:rPr>
      </w:pPr>
      <w:r w:rsidRPr="003A0177">
        <w:rPr>
          <w:rFonts w:eastAsia="Times New Roman"/>
          <w:i/>
          <w:iCs/>
        </w:rPr>
        <w:t xml:space="preserve">Shifting focus away from mask mandates and toward the reality of respiratory viral spread will free up time and resources to protect the most vulnerable </w:t>
      </w:r>
      <w:proofErr w:type="gramStart"/>
      <w:r w:rsidRPr="003A0177">
        <w:rPr>
          <w:rFonts w:eastAsia="Times New Roman"/>
          <w:i/>
          <w:iCs/>
        </w:rPr>
        <w:t>Americans ...</w:t>
      </w:r>
      <w:proofErr w:type="gramEnd"/>
      <w:r w:rsidRPr="003A0177">
        <w:rPr>
          <w:rFonts w:eastAsia="Times New Roman"/>
          <w:i/>
          <w:iCs/>
        </w:rPr>
        <w:t xml:space="preserve"> </w:t>
      </w:r>
    </w:p>
    <w:p w:rsidR="003A0177" w:rsidRPr="003A0177" w:rsidRDefault="003A0177" w:rsidP="003A0177">
      <w:pPr>
        <w:spacing w:beforeAutospacing="1" w:after="100" w:afterAutospacing="1"/>
        <w:rPr>
          <w:rFonts w:eastAsia="Times New Roman"/>
        </w:rPr>
      </w:pPr>
      <w:proofErr w:type="gramStart"/>
      <w:r w:rsidRPr="003A0177">
        <w:rPr>
          <w:rFonts w:eastAsia="Times New Roman"/>
          <w:i/>
          <w:iCs/>
        </w:rPr>
        <w:t>Until the reality of viral spread in the U.S. … is accepted, political leaders will continue to feel justified in keeping schools and businesses closed, robbing young people of the opportunity to invest in their futures, and restricting activities that make life worthwhile.”</w:t>
      </w:r>
      <w:proofErr w:type="gramEnd"/>
    </w:p>
    <w:p w:rsidR="003A0177" w:rsidRPr="003A0177" w:rsidRDefault="003A0177" w:rsidP="003A0177">
      <w:pPr>
        <w:spacing w:before="100" w:beforeAutospacing="1" w:after="100" w:afterAutospacing="1"/>
        <w:outlineLvl w:val="1"/>
        <w:rPr>
          <w:rFonts w:eastAsia="Times New Roman"/>
          <w:b/>
          <w:bCs/>
          <w:sz w:val="36"/>
          <w:szCs w:val="36"/>
        </w:rPr>
      </w:pPr>
      <w:r w:rsidRPr="003A0177">
        <w:rPr>
          <w:rFonts w:eastAsia="Times New Roman"/>
          <w:b/>
          <w:bCs/>
          <w:sz w:val="36"/>
          <w:szCs w:val="36"/>
        </w:rPr>
        <w:t xml:space="preserve">There’s </w:t>
      </w:r>
      <w:proofErr w:type="gramStart"/>
      <w:r w:rsidRPr="003A0177">
        <w:rPr>
          <w:rFonts w:eastAsia="Times New Roman"/>
          <w:b/>
          <w:bCs/>
          <w:sz w:val="36"/>
          <w:szCs w:val="36"/>
        </w:rPr>
        <w:t>Nothing</w:t>
      </w:r>
      <w:proofErr w:type="gramEnd"/>
      <w:r w:rsidRPr="003A0177">
        <w:rPr>
          <w:rFonts w:eastAsia="Times New Roman"/>
          <w:b/>
          <w:bCs/>
          <w:sz w:val="36"/>
          <w:szCs w:val="36"/>
        </w:rPr>
        <w:t xml:space="preserve"> to Fear but Fear Itself </w:t>
      </w:r>
    </w:p>
    <w:p w:rsidR="003A0177" w:rsidRPr="003A0177" w:rsidRDefault="003A0177" w:rsidP="003A0177">
      <w:pPr>
        <w:spacing w:before="100" w:beforeAutospacing="1" w:after="100" w:afterAutospacing="1"/>
        <w:rPr>
          <w:rFonts w:eastAsia="Times New Roman"/>
        </w:rPr>
      </w:pPr>
      <w:r w:rsidRPr="003A0177">
        <w:rPr>
          <w:rFonts w:eastAsia="Times New Roman"/>
        </w:rPr>
        <w:t xml:space="preserve">Hopefully, if you’ve been reading this newsletter, you’re no longer incapacitated with fear and are capable of making more level-headed decisions based on the data at hand rather than the fear porn published in the daily papers. For the latest news and top tips for combating </w:t>
      </w:r>
      <w:proofErr w:type="spellStart"/>
      <w:r w:rsidRPr="003A0177">
        <w:rPr>
          <w:rFonts w:eastAsia="Times New Roman"/>
        </w:rPr>
        <w:t>COVID</w:t>
      </w:r>
      <w:proofErr w:type="spellEnd"/>
      <w:r w:rsidRPr="003A0177">
        <w:rPr>
          <w:rFonts w:eastAsia="Times New Roman"/>
        </w:rPr>
        <w:t xml:space="preserve">-19, check out my </w:t>
      </w:r>
      <w:hyperlink r:id="rId19" w:history="1">
        <w:r w:rsidRPr="003A0177">
          <w:rPr>
            <w:rFonts w:eastAsia="Times New Roman"/>
            <w:color w:val="0000FF"/>
            <w:u w:val="single"/>
          </w:rPr>
          <w:t>Coronavirus Resource Page</w:t>
        </w:r>
      </w:hyperlink>
      <w:r w:rsidRPr="003A0177">
        <w:rPr>
          <w:rFonts w:eastAsia="Times New Roman"/>
        </w:rPr>
        <w:t>.</w:t>
      </w:r>
    </w:p>
    <w:p w:rsidR="003A0177" w:rsidRPr="003A0177" w:rsidRDefault="003A0177" w:rsidP="003A0177">
      <w:pPr>
        <w:spacing w:before="100" w:beforeAutospacing="1" w:after="100" w:afterAutospacing="1"/>
        <w:rPr>
          <w:rFonts w:eastAsia="Times New Roman"/>
        </w:rPr>
      </w:pPr>
      <w:r w:rsidRPr="003A0177">
        <w:rPr>
          <w:rFonts w:eastAsia="Times New Roman"/>
        </w:rPr>
        <w:t xml:space="preserve">Everything really points to this pandemic being overblown and prolonged for purposes that have nothing to do with saving lives and everything to do with “resetting” the global financial and power structures — none of which will benefit us. </w:t>
      </w:r>
    </w:p>
    <w:p w:rsidR="003A0177" w:rsidRPr="003A0177" w:rsidRDefault="003A0177" w:rsidP="003A0177">
      <w:pPr>
        <w:spacing w:before="100" w:beforeAutospacing="1" w:after="100" w:afterAutospacing="1"/>
        <w:rPr>
          <w:rFonts w:eastAsia="Times New Roman"/>
        </w:rPr>
      </w:pPr>
      <w:r w:rsidRPr="003A0177">
        <w:rPr>
          <w:rFonts w:eastAsia="Times New Roman"/>
        </w:rPr>
        <w:t xml:space="preserve">The lockdowns are essentially just conditioning you to accept a radically new way of life — one in which we have limited ability to travel or work, one in which we’re conditioned to being partially or wholly dependent on a government handout, one in which we must submit to being tracked and surveilled with little or no right to privacy, one in which the government dictates how you can spend your time, where you can go, who you can spend time with and for how long.  </w:t>
      </w:r>
    </w:p>
    <w:p w:rsidR="003A0177" w:rsidRPr="003A0177" w:rsidRDefault="003A0177" w:rsidP="003A0177">
      <w:pPr>
        <w:spacing w:before="100" w:beforeAutospacing="1" w:after="100" w:afterAutospacing="1"/>
        <w:rPr>
          <w:rFonts w:eastAsia="Times New Roman"/>
        </w:rPr>
      </w:pPr>
      <w:r w:rsidRPr="003A0177">
        <w:rPr>
          <w:rFonts w:eastAsia="Times New Roman"/>
        </w:rPr>
        <w:t>Eventually, once the global economies are in irreparable shambles, the central banks will roll out a debt erasure program to solve all our problems. The price will be your humanity, your freedom. Will you pay it? Or will you resist the whole deviled scheme while you still can?</w:t>
      </w:r>
    </w:p>
    <w:p w:rsidR="005E17E4" w:rsidRDefault="00AB215A">
      <w:bookmarkStart w:id="0" w:name="_GoBack"/>
      <w:bookmarkEnd w:id="0"/>
    </w:p>
    <w:sectPr w:rsidR="005E17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C7194"/>
    <w:multiLevelType w:val="multilevel"/>
    <w:tmpl w:val="255C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B66629"/>
    <w:multiLevelType w:val="multilevel"/>
    <w:tmpl w:val="FCC4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177"/>
    <w:rsid w:val="0000081E"/>
    <w:rsid w:val="00001154"/>
    <w:rsid w:val="00001218"/>
    <w:rsid w:val="0000133F"/>
    <w:rsid w:val="00001857"/>
    <w:rsid w:val="00001AC7"/>
    <w:rsid w:val="0000214C"/>
    <w:rsid w:val="00002518"/>
    <w:rsid w:val="00002A8F"/>
    <w:rsid w:val="00002C1E"/>
    <w:rsid w:val="000034AA"/>
    <w:rsid w:val="00003766"/>
    <w:rsid w:val="00003D50"/>
    <w:rsid w:val="000044BE"/>
    <w:rsid w:val="00004AF2"/>
    <w:rsid w:val="00005087"/>
    <w:rsid w:val="00006696"/>
    <w:rsid w:val="00007D90"/>
    <w:rsid w:val="00010034"/>
    <w:rsid w:val="000108F4"/>
    <w:rsid w:val="00010984"/>
    <w:rsid w:val="000112EF"/>
    <w:rsid w:val="000114D0"/>
    <w:rsid w:val="00011521"/>
    <w:rsid w:val="0001161C"/>
    <w:rsid w:val="000119B9"/>
    <w:rsid w:val="00011BEA"/>
    <w:rsid w:val="00011C3B"/>
    <w:rsid w:val="00011CC2"/>
    <w:rsid w:val="00011DC0"/>
    <w:rsid w:val="000124E2"/>
    <w:rsid w:val="000135E3"/>
    <w:rsid w:val="00013815"/>
    <w:rsid w:val="0001403E"/>
    <w:rsid w:val="00014281"/>
    <w:rsid w:val="000145D8"/>
    <w:rsid w:val="00016A39"/>
    <w:rsid w:val="00016A56"/>
    <w:rsid w:val="00016D6B"/>
    <w:rsid w:val="000171EE"/>
    <w:rsid w:val="00017B7C"/>
    <w:rsid w:val="00017B87"/>
    <w:rsid w:val="00017DB0"/>
    <w:rsid w:val="0002026D"/>
    <w:rsid w:val="00021241"/>
    <w:rsid w:val="0002227F"/>
    <w:rsid w:val="000222D8"/>
    <w:rsid w:val="000226EC"/>
    <w:rsid w:val="00022805"/>
    <w:rsid w:val="00022C6C"/>
    <w:rsid w:val="000233C1"/>
    <w:rsid w:val="00023972"/>
    <w:rsid w:val="00023A4B"/>
    <w:rsid w:val="00023F9B"/>
    <w:rsid w:val="000247E5"/>
    <w:rsid w:val="0002509D"/>
    <w:rsid w:val="000256F0"/>
    <w:rsid w:val="00026599"/>
    <w:rsid w:val="00026933"/>
    <w:rsid w:val="00026A24"/>
    <w:rsid w:val="00026E34"/>
    <w:rsid w:val="00027C89"/>
    <w:rsid w:val="00030582"/>
    <w:rsid w:val="00030D1C"/>
    <w:rsid w:val="00030D5F"/>
    <w:rsid w:val="00031AC7"/>
    <w:rsid w:val="00031B2E"/>
    <w:rsid w:val="00032081"/>
    <w:rsid w:val="00032704"/>
    <w:rsid w:val="00032F37"/>
    <w:rsid w:val="00033871"/>
    <w:rsid w:val="0003409A"/>
    <w:rsid w:val="00034150"/>
    <w:rsid w:val="00034CF4"/>
    <w:rsid w:val="0003521B"/>
    <w:rsid w:val="00035408"/>
    <w:rsid w:val="000370D2"/>
    <w:rsid w:val="000377D8"/>
    <w:rsid w:val="000377F0"/>
    <w:rsid w:val="00037B0A"/>
    <w:rsid w:val="00040229"/>
    <w:rsid w:val="0004037F"/>
    <w:rsid w:val="00040BD7"/>
    <w:rsid w:val="00040F9B"/>
    <w:rsid w:val="00041E03"/>
    <w:rsid w:val="00041EFE"/>
    <w:rsid w:val="0004246E"/>
    <w:rsid w:val="000429E3"/>
    <w:rsid w:val="0004360C"/>
    <w:rsid w:val="000440CA"/>
    <w:rsid w:val="00044F7C"/>
    <w:rsid w:val="000454EE"/>
    <w:rsid w:val="000455EA"/>
    <w:rsid w:val="00045A28"/>
    <w:rsid w:val="00045DD2"/>
    <w:rsid w:val="0004608A"/>
    <w:rsid w:val="0004637C"/>
    <w:rsid w:val="0004645F"/>
    <w:rsid w:val="000469C3"/>
    <w:rsid w:val="00046BAE"/>
    <w:rsid w:val="0004750E"/>
    <w:rsid w:val="00047731"/>
    <w:rsid w:val="000500AD"/>
    <w:rsid w:val="00050796"/>
    <w:rsid w:val="00051752"/>
    <w:rsid w:val="00051A93"/>
    <w:rsid w:val="0005305F"/>
    <w:rsid w:val="000532A6"/>
    <w:rsid w:val="00053505"/>
    <w:rsid w:val="000542A6"/>
    <w:rsid w:val="00054409"/>
    <w:rsid w:val="00054EB5"/>
    <w:rsid w:val="00054FE0"/>
    <w:rsid w:val="000550C2"/>
    <w:rsid w:val="000550FB"/>
    <w:rsid w:val="00055A0A"/>
    <w:rsid w:val="00056124"/>
    <w:rsid w:val="000562AC"/>
    <w:rsid w:val="00056968"/>
    <w:rsid w:val="00056B23"/>
    <w:rsid w:val="00057189"/>
    <w:rsid w:val="00060DA8"/>
    <w:rsid w:val="00061627"/>
    <w:rsid w:val="000623D5"/>
    <w:rsid w:val="0006264D"/>
    <w:rsid w:val="000626A7"/>
    <w:rsid w:val="000626DF"/>
    <w:rsid w:val="00062795"/>
    <w:rsid w:val="00062C0A"/>
    <w:rsid w:val="000631F1"/>
    <w:rsid w:val="00063B03"/>
    <w:rsid w:val="00064026"/>
    <w:rsid w:val="00064072"/>
    <w:rsid w:val="00064272"/>
    <w:rsid w:val="00064417"/>
    <w:rsid w:val="0006502D"/>
    <w:rsid w:val="00065045"/>
    <w:rsid w:val="00065260"/>
    <w:rsid w:val="000655DD"/>
    <w:rsid w:val="00065984"/>
    <w:rsid w:val="00066FE8"/>
    <w:rsid w:val="00067593"/>
    <w:rsid w:val="000700DF"/>
    <w:rsid w:val="0007027A"/>
    <w:rsid w:val="0007049D"/>
    <w:rsid w:val="0007070D"/>
    <w:rsid w:val="00070B31"/>
    <w:rsid w:val="00070E7D"/>
    <w:rsid w:val="00071A8F"/>
    <w:rsid w:val="00074FDB"/>
    <w:rsid w:val="0007536E"/>
    <w:rsid w:val="0007549C"/>
    <w:rsid w:val="00075864"/>
    <w:rsid w:val="00075DCF"/>
    <w:rsid w:val="00076778"/>
    <w:rsid w:val="000770A4"/>
    <w:rsid w:val="00080695"/>
    <w:rsid w:val="00080A53"/>
    <w:rsid w:val="000822C3"/>
    <w:rsid w:val="00082AB8"/>
    <w:rsid w:val="00083358"/>
    <w:rsid w:val="00084066"/>
    <w:rsid w:val="000854E8"/>
    <w:rsid w:val="00085605"/>
    <w:rsid w:val="000859C1"/>
    <w:rsid w:val="00086051"/>
    <w:rsid w:val="0008645C"/>
    <w:rsid w:val="00086F60"/>
    <w:rsid w:val="000900B2"/>
    <w:rsid w:val="0009044A"/>
    <w:rsid w:val="000906B7"/>
    <w:rsid w:val="000908F0"/>
    <w:rsid w:val="0009129B"/>
    <w:rsid w:val="000912B2"/>
    <w:rsid w:val="000912E0"/>
    <w:rsid w:val="0009286F"/>
    <w:rsid w:val="000929B5"/>
    <w:rsid w:val="00092D3E"/>
    <w:rsid w:val="00092E57"/>
    <w:rsid w:val="00093954"/>
    <w:rsid w:val="00093E9A"/>
    <w:rsid w:val="00094410"/>
    <w:rsid w:val="00094569"/>
    <w:rsid w:val="00094CE6"/>
    <w:rsid w:val="00095886"/>
    <w:rsid w:val="000960C2"/>
    <w:rsid w:val="00096C93"/>
    <w:rsid w:val="000970A0"/>
    <w:rsid w:val="00097489"/>
    <w:rsid w:val="000A0A16"/>
    <w:rsid w:val="000A0C93"/>
    <w:rsid w:val="000A0F45"/>
    <w:rsid w:val="000A0FE8"/>
    <w:rsid w:val="000A10B9"/>
    <w:rsid w:val="000A1F15"/>
    <w:rsid w:val="000A245A"/>
    <w:rsid w:val="000A27A7"/>
    <w:rsid w:val="000A2AE4"/>
    <w:rsid w:val="000A2BF2"/>
    <w:rsid w:val="000A2C8F"/>
    <w:rsid w:val="000A3AE9"/>
    <w:rsid w:val="000A3D95"/>
    <w:rsid w:val="000A3D97"/>
    <w:rsid w:val="000A4020"/>
    <w:rsid w:val="000A4057"/>
    <w:rsid w:val="000A423A"/>
    <w:rsid w:val="000A4928"/>
    <w:rsid w:val="000A5ECE"/>
    <w:rsid w:val="000A5F5F"/>
    <w:rsid w:val="000A5FB6"/>
    <w:rsid w:val="000A72C6"/>
    <w:rsid w:val="000A779B"/>
    <w:rsid w:val="000B00F6"/>
    <w:rsid w:val="000B0129"/>
    <w:rsid w:val="000B0C2F"/>
    <w:rsid w:val="000B10EF"/>
    <w:rsid w:val="000B1A01"/>
    <w:rsid w:val="000B1F1C"/>
    <w:rsid w:val="000B2CE5"/>
    <w:rsid w:val="000B318A"/>
    <w:rsid w:val="000B3481"/>
    <w:rsid w:val="000B36F6"/>
    <w:rsid w:val="000B37E4"/>
    <w:rsid w:val="000B39A4"/>
    <w:rsid w:val="000B4779"/>
    <w:rsid w:val="000B52E6"/>
    <w:rsid w:val="000B5BEC"/>
    <w:rsid w:val="000B63EB"/>
    <w:rsid w:val="000B66B2"/>
    <w:rsid w:val="000B6EC1"/>
    <w:rsid w:val="000B6F1C"/>
    <w:rsid w:val="000B731B"/>
    <w:rsid w:val="000B77B9"/>
    <w:rsid w:val="000B7AE9"/>
    <w:rsid w:val="000C137E"/>
    <w:rsid w:val="000C16E7"/>
    <w:rsid w:val="000C1E23"/>
    <w:rsid w:val="000C3C18"/>
    <w:rsid w:val="000C3E37"/>
    <w:rsid w:val="000C3ED9"/>
    <w:rsid w:val="000C4BA8"/>
    <w:rsid w:val="000C4CEE"/>
    <w:rsid w:val="000C4D3B"/>
    <w:rsid w:val="000C66BC"/>
    <w:rsid w:val="000C6AD3"/>
    <w:rsid w:val="000C6FF4"/>
    <w:rsid w:val="000C71DB"/>
    <w:rsid w:val="000C729E"/>
    <w:rsid w:val="000C73AA"/>
    <w:rsid w:val="000D0557"/>
    <w:rsid w:val="000D0644"/>
    <w:rsid w:val="000D06D8"/>
    <w:rsid w:val="000D0799"/>
    <w:rsid w:val="000D2433"/>
    <w:rsid w:val="000D3357"/>
    <w:rsid w:val="000D33E3"/>
    <w:rsid w:val="000D3753"/>
    <w:rsid w:val="000D3936"/>
    <w:rsid w:val="000D430C"/>
    <w:rsid w:val="000D49CF"/>
    <w:rsid w:val="000D5277"/>
    <w:rsid w:val="000D6056"/>
    <w:rsid w:val="000D6A54"/>
    <w:rsid w:val="000D6AC1"/>
    <w:rsid w:val="000D6B3E"/>
    <w:rsid w:val="000D6B6B"/>
    <w:rsid w:val="000D6F44"/>
    <w:rsid w:val="000D70D4"/>
    <w:rsid w:val="000D726C"/>
    <w:rsid w:val="000D74A9"/>
    <w:rsid w:val="000D751C"/>
    <w:rsid w:val="000D79FF"/>
    <w:rsid w:val="000D7A99"/>
    <w:rsid w:val="000D7CBB"/>
    <w:rsid w:val="000E07AA"/>
    <w:rsid w:val="000E0C38"/>
    <w:rsid w:val="000E0E52"/>
    <w:rsid w:val="000E11EB"/>
    <w:rsid w:val="000E12AF"/>
    <w:rsid w:val="000E1614"/>
    <w:rsid w:val="000E249A"/>
    <w:rsid w:val="000E2CC9"/>
    <w:rsid w:val="000E4D68"/>
    <w:rsid w:val="000E5609"/>
    <w:rsid w:val="000E5713"/>
    <w:rsid w:val="000E5C25"/>
    <w:rsid w:val="000E67DA"/>
    <w:rsid w:val="000E71FF"/>
    <w:rsid w:val="000E7711"/>
    <w:rsid w:val="000E7929"/>
    <w:rsid w:val="000F0791"/>
    <w:rsid w:val="000F1962"/>
    <w:rsid w:val="000F224A"/>
    <w:rsid w:val="000F28E1"/>
    <w:rsid w:val="000F2AD9"/>
    <w:rsid w:val="000F45AF"/>
    <w:rsid w:val="000F4688"/>
    <w:rsid w:val="000F47B4"/>
    <w:rsid w:val="000F48C4"/>
    <w:rsid w:val="000F4E68"/>
    <w:rsid w:val="000F551B"/>
    <w:rsid w:val="000F5831"/>
    <w:rsid w:val="000F59D6"/>
    <w:rsid w:val="000F61B3"/>
    <w:rsid w:val="000F642A"/>
    <w:rsid w:val="000F6B25"/>
    <w:rsid w:val="000F6EC2"/>
    <w:rsid w:val="000F7350"/>
    <w:rsid w:val="000F7541"/>
    <w:rsid w:val="000F7F9C"/>
    <w:rsid w:val="00100796"/>
    <w:rsid w:val="0010088C"/>
    <w:rsid w:val="0010148E"/>
    <w:rsid w:val="00101A2E"/>
    <w:rsid w:val="0010225D"/>
    <w:rsid w:val="00102589"/>
    <w:rsid w:val="00103B2B"/>
    <w:rsid w:val="001045C2"/>
    <w:rsid w:val="00104BB2"/>
    <w:rsid w:val="0010502F"/>
    <w:rsid w:val="00105331"/>
    <w:rsid w:val="0010600C"/>
    <w:rsid w:val="00106028"/>
    <w:rsid w:val="001061B5"/>
    <w:rsid w:val="00106360"/>
    <w:rsid w:val="00106830"/>
    <w:rsid w:val="0011011D"/>
    <w:rsid w:val="00110A45"/>
    <w:rsid w:val="00110D0D"/>
    <w:rsid w:val="00111158"/>
    <w:rsid w:val="00111369"/>
    <w:rsid w:val="0011141E"/>
    <w:rsid w:val="0011297A"/>
    <w:rsid w:val="001135FF"/>
    <w:rsid w:val="00113865"/>
    <w:rsid w:val="00113C62"/>
    <w:rsid w:val="00113EE9"/>
    <w:rsid w:val="00114330"/>
    <w:rsid w:val="00114539"/>
    <w:rsid w:val="00114597"/>
    <w:rsid w:val="00114A7C"/>
    <w:rsid w:val="00114C38"/>
    <w:rsid w:val="0011561B"/>
    <w:rsid w:val="00115D7F"/>
    <w:rsid w:val="00116D26"/>
    <w:rsid w:val="00117B2B"/>
    <w:rsid w:val="00117BEB"/>
    <w:rsid w:val="00120581"/>
    <w:rsid w:val="00121663"/>
    <w:rsid w:val="00121962"/>
    <w:rsid w:val="00122295"/>
    <w:rsid w:val="00122E52"/>
    <w:rsid w:val="001230F4"/>
    <w:rsid w:val="001237FF"/>
    <w:rsid w:val="00124084"/>
    <w:rsid w:val="00124D2C"/>
    <w:rsid w:val="00125BC4"/>
    <w:rsid w:val="001260AC"/>
    <w:rsid w:val="00126383"/>
    <w:rsid w:val="001265DC"/>
    <w:rsid w:val="001266A6"/>
    <w:rsid w:val="00126FB5"/>
    <w:rsid w:val="0012765A"/>
    <w:rsid w:val="00127883"/>
    <w:rsid w:val="00127D99"/>
    <w:rsid w:val="001303D4"/>
    <w:rsid w:val="00130B42"/>
    <w:rsid w:val="00130B9F"/>
    <w:rsid w:val="0013143C"/>
    <w:rsid w:val="00131686"/>
    <w:rsid w:val="00131F1A"/>
    <w:rsid w:val="001322C7"/>
    <w:rsid w:val="0013238F"/>
    <w:rsid w:val="001330E1"/>
    <w:rsid w:val="001339E9"/>
    <w:rsid w:val="00133A03"/>
    <w:rsid w:val="001343E2"/>
    <w:rsid w:val="001344C2"/>
    <w:rsid w:val="00134538"/>
    <w:rsid w:val="00134D52"/>
    <w:rsid w:val="00135369"/>
    <w:rsid w:val="001356DF"/>
    <w:rsid w:val="0013599E"/>
    <w:rsid w:val="00135CC3"/>
    <w:rsid w:val="0013603F"/>
    <w:rsid w:val="0013649C"/>
    <w:rsid w:val="0013678B"/>
    <w:rsid w:val="00136AA2"/>
    <w:rsid w:val="00136E97"/>
    <w:rsid w:val="00137258"/>
    <w:rsid w:val="00137ACA"/>
    <w:rsid w:val="00140060"/>
    <w:rsid w:val="00140A28"/>
    <w:rsid w:val="0014122C"/>
    <w:rsid w:val="0014248D"/>
    <w:rsid w:val="0014258B"/>
    <w:rsid w:val="00142F97"/>
    <w:rsid w:val="00144841"/>
    <w:rsid w:val="001452E1"/>
    <w:rsid w:val="00145A8B"/>
    <w:rsid w:val="00145DD5"/>
    <w:rsid w:val="00146040"/>
    <w:rsid w:val="001461D8"/>
    <w:rsid w:val="0014621F"/>
    <w:rsid w:val="00146DBA"/>
    <w:rsid w:val="00146E08"/>
    <w:rsid w:val="001478E0"/>
    <w:rsid w:val="00147BF7"/>
    <w:rsid w:val="00147D47"/>
    <w:rsid w:val="001501B0"/>
    <w:rsid w:val="00150486"/>
    <w:rsid w:val="0015064C"/>
    <w:rsid w:val="00151D6E"/>
    <w:rsid w:val="00151E29"/>
    <w:rsid w:val="00152403"/>
    <w:rsid w:val="00152FF9"/>
    <w:rsid w:val="00153766"/>
    <w:rsid w:val="0015390E"/>
    <w:rsid w:val="00153D1A"/>
    <w:rsid w:val="00153F3A"/>
    <w:rsid w:val="001549AB"/>
    <w:rsid w:val="0015505A"/>
    <w:rsid w:val="00156870"/>
    <w:rsid w:val="00156C9F"/>
    <w:rsid w:val="0015797D"/>
    <w:rsid w:val="001604C3"/>
    <w:rsid w:val="00160749"/>
    <w:rsid w:val="00160C20"/>
    <w:rsid w:val="0016117C"/>
    <w:rsid w:val="00161D0A"/>
    <w:rsid w:val="00161D3A"/>
    <w:rsid w:val="001620B2"/>
    <w:rsid w:val="00162281"/>
    <w:rsid w:val="001625CA"/>
    <w:rsid w:val="00162AF2"/>
    <w:rsid w:val="00162CF4"/>
    <w:rsid w:val="00163A6D"/>
    <w:rsid w:val="001640AD"/>
    <w:rsid w:val="001642EA"/>
    <w:rsid w:val="00164AB8"/>
    <w:rsid w:val="00164E2F"/>
    <w:rsid w:val="001653FA"/>
    <w:rsid w:val="00165D31"/>
    <w:rsid w:val="0016705C"/>
    <w:rsid w:val="00170553"/>
    <w:rsid w:val="00171056"/>
    <w:rsid w:val="0017227D"/>
    <w:rsid w:val="00172497"/>
    <w:rsid w:val="00172D68"/>
    <w:rsid w:val="00173C56"/>
    <w:rsid w:val="001742DE"/>
    <w:rsid w:val="001763E8"/>
    <w:rsid w:val="00176B79"/>
    <w:rsid w:val="00176DD7"/>
    <w:rsid w:val="00176FA6"/>
    <w:rsid w:val="00177121"/>
    <w:rsid w:val="001771D0"/>
    <w:rsid w:val="00177208"/>
    <w:rsid w:val="0017721E"/>
    <w:rsid w:val="001800A4"/>
    <w:rsid w:val="001802C2"/>
    <w:rsid w:val="001803EF"/>
    <w:rsid w:val="0018042B"/>
    <w:rsid w:val="00180479"/>
    <w:rsid w:val="001807CE"/>
    <w:rsid w:val="001810D9"/>
    <w:rsid w:val="00181565"/>
    <w:rsid w:val="00181A71"/>
    <w:rsid w:val="0018206C"/>
    <w:rsid w:val="001821FD"/>
    <w:rsid w:val="00183821"/>
    <w:rsid w:val="00183CB5"/>
    <w:rsid w:val="00183D16"/>
    <w:rsid w:val="00184B84"/>
    <w:rsid w:val="00184BD2"/>
    <w:rsid w:val="0018508C"/>
    <w:rsid w:val="001851C1"/>
    <w:rsid w:val="00185EC4"/>
    <w:rsid w:val="00187772"/>
    <w:rsid w:val="00187812"/>
    <w:rsid w:val="00187AB6"/>
    <w:rsid w:val="00187DD7"/>
    <w:rsid w:val="001907ED"/>
    <w:rsid w:val="001909CB"/>
    <w:rsid w:val="00191560"/>
    <w:rsid w:val="001918E9"/>
    <w:rsid w:val="00191D88"/>
    <w:rsid w:val="0019286B"/>
    <w:rsid w:val="00192B3C"/>
    <w:rsid w:val="00192CF1"/>
    <w:rsid w:val="00192FC8"/>
    <w:rsid w:val="001931DE"/>
    <w:rsid w:val="0019369E"/>
    <w:rsid w:val="00194892"/>
    <w:rsid w:val="00195CBF"/>
    <w:rsid w:val="00196112"/>
    <w:rsid w:val="00196507"/>
    <w:rsid w:val="001968F6"/>
    <w:rsid w:val="001969B6"/>
    <w:rsid w:val="00196C63"/>
    <w:rsid w:val="00197588"/>
    <w:rsid w:val="0019766A"/>
    <w:rsid w:val="001978C8"/>
    <w:rsid w:val="001979DB"/>
    <w:rsid w:val="00197A23"/>
    <w:rsid w:val="001A0096"/>
    <w:rsid w:val="001A0F77"/>
    <w:rsid w:val="001A19C1"/>
    <w:rsid w:val="001A1D3A"/>
    <w:rsid w:val="001A232A"/>
    <w:rsid w:val="001A2342"/>
    <w:rsid w:val="001A3504"/>
    <w:rsid w:val="001A394A"/>
    <w:rsid w:val="001A466E"/>
    <w:rsid w:val="001A49A7"/>
    <w:rsid w:val="001A4B45"/>
    <w:rsid w:val="001A4E11"/>
    <w:rsid w:val="001A5B73"/>
    <w:rsid w:val="001A5BA0"/>
    <w:rsid w:val="001A64B7"/>
    <w:rsid w:val="001A728C"/>
    <w:rsid w:val="001A75A9"/>
    <w:rsid w:val="001A7672"/>
    <w:rsid w:val="001A78E5"/>
    <w:rsid w:val="001A7DAE"/>
    <w:rsid w:val="001A7F64"/>
    <w:rsid w:val="001B02E2"/>
    <w:rsid w:val="001B0669"/>
    <w:rsid w:val="001B08A2"/>
    <w:rsid w:val="001B0CF8"/>
    <w:rsid w:val="001B108B"/>
    <w:rsid w:val="001B1EBF"/>
    <w:rsid w:val="001B2783"/>
    <w:rsid w:val="001B3718"/>
    <w:rsid w:val="001B387C"/>
    <w:rsid w:val="001B38D3"/>
    <w:rsid w:val="001B41D4"/>
    <w:rsid w:val="001B4583"/>
    <w:rsid w:val="001B46BA"/>
    <w:rsid w:val="001B57D4"/>
    <w:rsid w:val="001B5B6D"/>
    <w:rsid w:val="001B645D"/>
    <w:rsid w:val="001B658D"/>
    <w:rsid w:val="001B6F62"/>
    <w:rsid w:val="001B7632"/>
    <w:rsid w:val="001B7BD6"/>
    <w:rsid w:val="001B7BEC"/>
    <w:rsid w:val="001B7BF5"/>
    <w:rsid w:val="001B7DAE"/>
    <w:rsid w:val="001C0021"/>
    <w:rsid w:val="001C018F"/>
    <w:rsid w:val="001C0875"/>
    <w:rsid w:val="001C18F1"/>
    <w:rsid w:val="001C1CA9"/>
    <w:rsid w:val="001C1DC7"/>
    <w:rsid w:val="001C2781"/>
    <w:rsid w:val="001C3661"/>
    <w:rsid w:val="001C530D"/>
    <w:rsid w:val="001C5468"/>
    <w:rsid w:val="001C5DA6"/>
    <w:rsid w:val="001C60BF"/>
    <w:rsid w:val="001C6A79"/>
    <w:rsid w:val="001C6DDE"/>
    <w:rsid w:val="001C7ABF"/>
    <w:rsid w:val="001C7BEB"/>
    <w:rsid w:val="001D01AA"/>
    <w:rsid w:val="001D032F"/>
    <w:rsid w:val="001D085B"/>
    <w:rsid w:val="001D1349"/>
    <w:rsid w:val="001D1D4F"/>
    <w:rsid w:val="001D208C"/>
    <w:rsid w:val="001D245C"/>
    <w:rsid w:val="001D4295"/>
    <w:rsid w:val="001D4296"/>
    <w:rsid w:val="001D598F"/>
    <w:rsid w:val="001D62F3"/>
    <w:rsid w:val="001D7311"/>
    <w:rsid w:val="001D7529"/>
    <w:rsid w:val="001E0133"/>
    <w:rsid w:val="001E01BA"/>
    <w:rsid w:val="001E05A9"/>
    <w:rsid w:val="001E087F"/>
    <w:rsid w:val="001E11B0"/>
    <w:rsid w:val="001E1BEF"/>
    <w:rsid w:val="001E25FA"/>
    <w:rsid w:val="001E34D6"/>
    <w:rsid w:val="001E3EC4"/>
    <w:rsid w:val="001E4037"/>
    <w:rsid w:val="001E448B"/>
    <w:rsid w:val="001E520E"/>
    <w:rsid w:val="001E5720"/>
    <w:rsid w:val="001E5B9F"/>
    <w:rsid w:val="001E5C79"/>
    <w:rsid w:val="001E6244"/>
    <w:rsid w:val="001E6B6E"/>
    <w:rsid w:val="001E6C48"/>
    <w:rsid w:val="001E6C57"/>
    <w:rsid w:val="001E6F9B"/>
    <w:rsid w:val="001E7128"/>
    <w:rsid w:val="001E727B"/>
    <w:rsid w:val="001E7C5F"/>
    <w:rsid w:val="001F00C5"/>
    <w:rsid w:val="001F02F6"/>
    <w:rsid w:val="001F065B"/>
    <w:rsid w:val="001F08FB"/>
    <w:rsid w:val="001F1211"/>
    <w:rsid w:val="001F15DC"/>
    <w:rsid w:val="001F1800"/>
    <w:rsid w:val="001F1A30"/>
    <w:rsid w:val="001F1BC8"/>
    <w:rsid w:val="001F209C"/>
    <w:rsid w:val="001F23A4"/>
    <w:rsid w:val="001F28B5"/>
    <w:rsid w:val="001F28FE"/>
    <w:rsid w:val="001F2A6D"/>
    <w:rsid w:val="001F2D28"/>
    <w:rsid w:val="001F3131"/>
    <w:rsid w:val="001F3BE0"/>
    <w:rsid w:val="001F3DE3"/>
    <w:rsid w:val="001F476B"/>
    <w:rsid w:val="001F5532"/>
    <w:rsid w:val="001F71FF"/>
    <w:rsid w:val="001F77EC"/>
    <w:rsid w:val="001F7C64"/>
    <w:rsid w:val="0020120C"/>
    <w:rsid w:val="00201840"/>
    <w:rsid w:val="00202169"/>
    <w:rsid w:val="00202AC3"/>
    <w:rsid w:val="00202D3A"/>
    <w:rsid w:val="00202DEF"/>
    <w:rsid w:val="002037ED"/>
    <w:rsid w:val="00203F65"/>
    <w:rsid w:val="00204623"/>
    <w:rsid w:val="00204DA3"/>
    <w:rsid w:val="00204E26"/>
    <w:rsid w:val="00205278"/>
    <w:rsid w:val="00205DC1"/>
    <w:rsid w:val="00206667"/>
    <w:rsid w:val="002067E3"/>
    <w:rsid w:val="00206B4F"/>
    <w:rsid w:val="0020774D"/>
    <w:rsid w:val="0020788F"/>
    <w:rsid w:val="00210555"/>
    <w:rsid w:val="00210A18"/>
    <w:rsid w:val="00211BA6"/>
    <w:rsid w:val="002121A8"/>
    <w:rsid w:val="00212414"/>
    <w:rsid w:val="00212A30"/>
    <w:rsid w:val="00212D26"/>
    <w:rsid w:val="00212D9F"/>
    <w:rsid w:val="0021317C"/>
    <w:rsid w:val="00215533"/>
    <w:rsid w:val="0021602C"/>
    <w:rsid w:val="00216256"/>
    <w:rsid w:val="002162EF"/>
    <w:rsid w:val="00216372"/>
    <w:rsid w:val="002165FA"/>
    <w:rsid w:val="002171B7"/>
    <w:rsid w:val="0021757C"/>
    <w:rsid w:val="00217A97"/>
    <w:rsid w:val="00220DC5"/>
    <w:rsid w:val="00221BD0"/>
    <w:rsid w:val="00221F30"/>
    <w:rsid w:val="00222AC1"/>
    <w:rsid w:val="00222EDB"/>
    <w:rsid w:val="0022301B"/>
    <w:rsid w:val="00223498"/>
    <w:rsid w:val="00224811"/>
    <w:rsid w:val="002248E6"/>
    <w:rsid w:val="002249EB"/>
    <w:rsid w:val="00224B77"/>
    <w:rsid w:val="002252B8"/>
    <w:rsid w:val="00225A75"/>
    <w:rsid w:val="002264FE"/>
    <w:rsid w:val="00226EA7"/>
    <w:rsid w:val="002270A6"/>
    <w:rsid w:val="002271D5"/>
    <w:rsid w:val="002306B0"/>
    <w:rsid w:val="002323B9"/>
    <w:rsid w:val="00232449"/>
    <w:rsid w:val="002328DD"/>
    <w:rsid w:val="00232C19"/>
    <w:rsid w:val="00233CFE"/>
    <w:rsid w:val="002342D6"/>
    <w:rsid w:val="00234860"/>
    <w:rsid w:val="00235A66"/>
    <w:rsid w:val="002360DD"/>
    <w:rsid w:val="0023611A"/>
    <w:rsid w:val="0023660A"/>
    <w:rsid w:val="00236A81"/>
    <w:rsid w:val="00237FD5"/>
    <w:rsid w:val="0024093A"/>
    <w:rsid w:val="002409C9"/>
    <w:rsid w:val="002411E5"/>
    <w:rsid w:val="00241BAA"/>
    <w:rsid w:val="00241CF3"/>
    <w:rsid w:val="00242200"/>
    <w:rsid w:val="0024233E"/>
    <w:rsid w:val="002431A1"/>
    <w:rsid w:val="00243D73"/>
    <w:rsid w:val="002441EC"/>
    <w:rsid w:val="00244371"/>
    <w:rsid w:val="002447C4"/>
    <w:rsid w:val="002448EA"/>
    <w:rsid w:val="00244D94"/>
    <w:rsid w:val="002450F1"/>
    <w:rsid w:val="0024522B"/>
    <w:rsid w:val="00245319"/>
    <w:rsid w:val="0024531F"/>
    <w:rsid w:val="00245C79"/>
    <w:rsid w:val="002472C6"/>
    <w:rsid w:val="0025019A"/>
    <w:rsid w:val="0025081C"/>
    <w:rsid w:val="002509FA"/>
    <w:rsid w:val="00250AEF"/>
    <w:rsid w:val="00251315"/>
    <w:rsid w:val="002516BA"/>
    <w:rsid w:val="002529C0"/>
    <w:rsid w:val="00252C93"/>
    <w:rsid w:val="00253461"/>
    <w:rsid w:val="0025366F"/>
    <w:rsid w:val="002538D5"/>
    <w:rsid w:val="002538FB"/>
    <w:rsid w:val="00253E1B"/>
    <w:rsid w:val="00253F04"/>
    <w:rsid w:val="00253F4E"/>
    <w:rsid w:val="00253FB6"/>
    <w:rsid w:val="00254229"/>
    <w:rsid w:val="002542A9"/>
    <w:rsid w:val="002543C7"/>
    <w:rsid w:val="00255918"/>
    <w:rsid w:val="00257C89"/>
    <w:rsid w:val="00260070"/>
    <w:rsid w:val="002602E7"/>
    <w:rsid w:val="00260D9E"/>
    <w:rsid w:val="00260FB1"/>
    <w:rsid w:val="00261827"/>
    <w:rsid w:val="0026188C"/>
    <w:rsid w:val="002621AE"/>
    <w:rsid w:val="002632A3"/>
    <w:rsid w:val="002632D1"/>
    <w:rsid w:val="00263390"/>
    <w:rsid w:val="00263853"/>
    <w:rsid w:val="00263E63"/>
    <w:rsid w:val="00265DA4"/>
    <w:rsid w:val="00265EB7"/>
    <w:rsid w:val="002663EA"/>
    <w:rsid w:val="00266D8B"/>
    <w:rsid w:val="00266DC1"/>
    <w:rsid w:val="002672A2"/>
    <w:rsid w:val="00270090"/>
    <w:rsid w:val="0027019E"/>
    <w:rsid w:val="002705CC"/>
    <w:rsid w:val="00270A31"/>
    <w:rsid w:val="00270FAE"/>
    <w:rsid w:val="0027107F"/>
    <w:rsid w:val="00271A68"/>
    <w:rsid w:val="00272B6F"/>
    <w:rsid w:val="00273F57"/>
    <w:rsid w:val="00274BAC"/>
    <w:rsid w:val="00275551"/>
    <w:rsid w:val="00275999"/>
    <w:rsid w:val="00275DA7"/>
    <w:rsid w:val="00277876"/>
    <w:rsid w:val="00277F41"/>
    <w:rsid w:val="002801FD"/>
    <w:rsid w:val="00280DB8"/>
    <w:rsid w:val="0028297C"/>
    <w:rsid w:val="00282B5D"/>
    <w:rsid w:val="0028324A"/>
    <w:rsid w:val="00284461"/>
    <w:rsid w:val="002851F4"/>
    <w:rsid w:val="00285C91"/>
    <w:rsid w:val="00290003"/>
    <w:rsid w:val="00290A3D"/>
    <w:rsid w:val="00290B99"/>
    <w:rsid w:val="0029289B"/>
    <w:rsid w:val="00292D07"/>
    <w:rsid w:val="00292F21"/>
    <w:rsid w:val="00293399"/>
    <w:rsid w:val="00293C50"/>
    <w:rsid w:val="0029423C"/>
    <w:rsid w:val="00294DB5"/>
    <w:rsid w:val="00296F11"/>
    <w:rsid w:val="002971B5"/>
    <w:rsid w:val="002A0289"/>
    <w:rsid w:val="002A084F"/>
    <w:rsid w:val="002A085D"/>
    <w:rsid w:val="002A08D8"/>
    <w:rsid w:val="002A11F3"/>
    <w:rsid w:val="002A1303"/>
    <w:rsid w:val="002A16C1"/>
    <w:rsid w:val="002A18B1"/>
    <w:rsid w:val="002A23F2"/>
    <w:rsid w:val="002A271A"/>
    <w:rsid w:val="002A2966"/>
    <w:rsid w:val="002A377E"/>
    <w:rsid w:val="002A3DCB"/>
    <w:rsid w:val="002A40AA"/>
    <w:rsid w:val="002A42D2"/>
    <w:rsid w:val="002A431D"/>
    <w:rsid w:val="002A5C24"/>
    <w:rsid w:val="002A6143"/>
    <w:rsid w:val="002A779C"/>
    <w:rsid w:val="002A77CC"/>
    <w:rsid w:val="002A7A8A"/>
    <w:rsid w:val="002A7D83"/>
    <w:rsid w:val="002A7DF0"/>
    <w:rsid w:val="002B057E"/>
    <w:rsid w:val="002B06F3"/>
    <w:rsid w:val="002B0DA2"/>
    <w:rsid w:val="002B1312"/>
    <w:rsid w:val="002B177E"/>
    <w:rsid w:val="002B1C57"/>
    <w:rsid w:val="002B1C7D"/>
    <w:rsid w:val="002B1CDB"/>
    <w:rsid w:val="002B2091"/>
    <w:rsid w:val="002B2757"/>
    <w:rsid w:val="002B2B83"/>
    <w:rsid w:val="002B345D"/>
    <w:rsid w:val="002B36E1"/>
    <w:rsid w:val="002B3930"/>
    <w:rsid w:val="002B3A62"/>
    <w:rsid w:val="002B434A"/>
    <w:rsid w:val="002B48E3"/>
    <w:rsid w:val="002B499F"/>
    <w:rsid w:val="002B50F6"/>
    <w:rsid w:val="002B5753"/>
    <w:rsid w:val="002B576D"/>
    <w:rsid w:val="002B5A88"/>
    <w:rsid w:val="002B74D9"/>
    <w:rsid w:val="002B76F7"/>
    <w:rsid w:val="002C0540"/>
    <w:rsid w:val="002C0678"/>
    <w:rsid w:val="002C0731"/>
    <w:rsid w:val="002C0B51"/>
    <w:rsid w:val="002C126F"/>
    <w:rsid w:val="002C12E8"/>
    <w:rsid w:val="002C1615"/>
    <w:rsid w:val="002C1AE8"/>
    <w:rsid w:val="002C210B"/>
    <w:rsid w:val="002C2204"/>
    <w:rsid w:val="002C266A"/>
    <w:rsid w:val="002C2C93"/>
    <w:rsid w:val="002C2DC9"/>
    <w:rsid w:val="002C3E61"/>
    <w:rsid w:val="002C431C"/>
    <w:rsid w:val="002C4532"/>
    <w:rsid w:val="002C55A1"/>
    <w:rsid w:val="002C6164"/>
    <w:rsid w:val="002C6C14"/>
    <w:rsid w:val="002C7EC8"/>
    <w:rsid w:val="002D0054"/>
    <w:rsid w:val="002D1073"/>
    <w:rsid w:val="002D163A"/>
    <w:rsid w:val="002D1824"/>
    <w:rsid w:val="002D1A44"/>
    <w:rsid w:val="002D1BCE"/>
    <w:rsid w:val="002D2451"/>
    <w:rsid w:val="002D290A"/>
    <w:rsid w:val="002D2DEC"/>
    <w:rsid w:val="002D2F29"/>
    <w:rsid w:val="002D3113"/>
    <w:rsid w:val="002D3128"/>
    <w:rsid w:val="002D31B4"/>
    <w:rsid w:val="002D37F1"/>
    <w:rsid w:val="002D3909"/>
    <w:rsid w:val="002D3C06"/>
    <w:rsid w:val="002D3F8C"/>
    <w:rsid w:val="002D4CEF"/>
    <w:rsid w:val="002D5D05"/>
    <w:rsid w:val="002D6603"/>
    <w:rsid w:val="002D6756"/>
    <w:rsid w:val="002D68F3"/>
    <w:rsid w:val="002D72BE"/>
    <w:rsid w:val="002D75FA"/>
    <w:rsid w:val="002E000D"/>
    <w:rsid w:val="002E1458"/>
    <w:rsid w:val="002E2ABA"/>
    <w:rsid w:val="002E2BE7"/>
    <w:rsid w:val="002E4962"/>
    <w:rsid w:val="002E5498"/>
    <w:rsid w:val="002E5A98"/>
    <w:rsid w:val="002E64E5"/>
    <w:rsid w:val="002E667E"/>
    <w:rsid w:val="002E6C9B"/>
    <w:rsid w:val="002E724B"/>
    <w:rsid w:val="002E7490"/>
    <w:rsid w:val="002E79EA"/>
    <w:rsid w:val="002E7D3D"/>
    <w:rsid w:val="002F03AF"/>
    <w:rsid w:val="002F0483"/>
    <w:rsid w:val="002F0B62"/>
    <w:rsid w:val="002F0C16"/>
    <w:rsid w:val="002F0EEF"/>
    <w:rsid w:val="002F2968"/>
    <w:rsid w:val="002F2C80"/>
    <w:rsid w:val="002F3541"/>
    <w:rsid w:val="002F356C"/>
    <w:rsid w:val="002F3A3B"/>
    <w:rsid w:val="002F3D94"/>
    <w:rsid w:val="002F40CA"/>
    <w:rsid w:val="002F4262"/>
    <w:rsid w:val="002F44F4"/>
    <w:rsid w:val="002F4F8D"/>
    <w:rsid w:val="002F4FEF"/>
    <w:rsid w:val="002F54CE"/>
    <w:rsid w:val="002F557A"/>
    <w:rsid w:val="002F5AE4"/>
    <w:rsid w:val="002F5CB8"/>
    <w:rsid w:val="002F601A"/>
    <w:rsid w:val="002F65AD"/>
    <w:rsid w:val="002F6CB1"/>
    <w:rsid w:val="002F76B2"/>
    <w:rsid w:val="002F7AC8"/>
    <w:rsid w:val="002F7E14"/>
    <w:rsid w:val="003000BE"/>
    <w:rsid w:val="003007F7"/>
    <w:rsid w:val="00300BBE"/>
    <w:rsid w:val="003011A7"/>
    <w:rsid w:val="003015A9"/>
    <w:rsid w:val="00301B55"/>
    <w:rsid w:val="003020E0"/>
    <w:rsid w:val="003026F9"/>
    <w:rsid w:val="003029B2"/>
    <w:rsid w:val="00302B49"/>
    <w:rsid w:val="00302E0E"/>
    <w:rsid w:val="00302F32"/>
    <w:rsid w:val="003036DA"/>
    <w:rsid w:val="00303C48"/>
    <w:rsid w:val="00303F6D"/>
    <w:rsid w:val="00304B6C"/>
    <w:rsid w:val="00304C65"/>
    <w:rsid w:val="00305F5C"/>
    <w:rsid w:val="00305FDD"/>
    <w:rsid w:val="00306156"/>
    <w:rsid w:val="0030742B"/>
    <w:rsid w:val="003076C9"/>
    <w:rsid w:val="00307BD1"/>
    <w:rsid w:val="00307F05"/>
    <w:rsid w:val="003105E1"/>
    <w:rsid w:val="003105F2"/>
    <w:rsid w:val="00310E88"/>
    <w:rsid w:val="00310F4F"/>
    <w:rsid w:val="003110FB"/>
    <w:rsid w:val="00311147"/>
    <w:rsid w:val="003119BB"/>
    <w:rsid w:val="00312582"/>
    <w:rsid w:val="00312771"/>
    <w:rsid w:val="0031280D"/>
    <w:rsid w:val="003129AD"/>
    <w:rsid w:val="00313664"/>
    <w:rsid w:val="003154F3"/>
    <w:rsid w:val="00316077"/>
    <w:rsid w:val="003161AD"/>
    <w:rsid w:val="00316428"/>
    <w:rsid w:val="003165A9"/>
    <w:rsid w:val="003176E8"/>
    <w:rsid w:val="0031795D"/>
    <w:rsid w:val="003202BC"/>
    <w:rsid w:val="00321EAE"/>
    <w:rsid w:val="003227B0"/>
    <w:rsid w:val="00322CBE"/>
    <w:rsid w:val="00322EF1"/>
    <w:rsid w:val="003232CD"/>
    <w:rsid w:val="0032337E"/>
    <w:rsid w:val="00323959"/>
    <w:rsid w:val="00323B65"/>
    <w:rsid w:val="00323C28"/>
    <w:rsid w:val="00323D1E"/>
    <w:rsid w:val="0032405B"/>
    <w:rsid w:val="0032425C"/>
    <w:rsid w:val="00324459"/>
    <w:rsid w:val="003252A6"/>
    <w:rsid w:val="00325709"/>
    <w:rsid w:val="00326039"/>
    <w:rsid w:val="0032627B"/>
    <w:rsid w:val="003262E5"/>
    <w:rsid w:val="00327EDE"/>
    <w:rsid w:val="00330991"/>
    <w:rsid w:val="00330E2E"/>
    <w:rsid w:val="003312A1"/>
    <w:rsid w:val="003316EE"/>
    <w:rsid w:val="00331DF3"/>
    <w:rsid w:val="00332517"/>
    <w:rsid w:val="00332622"/>
    <w:rsid w:val="003326C0"/>
    <w:rsid w:val="0033270B"/>
    <w:rsid w:val="00333000"/>
    <w:rsid w:val="003340F6"/>
    <w:rsid w:val="00334B45"/>
    <w:rsid w:val="00334B76"/>
    <w:rsid w:val="00335EBA"/>
    <w:rsid w:val="00335EEC"/>
    <w:rsid w:val="0033612D"/>
    <w:rsid w:val="0033630F"/>
    <w:rsid w:val="00336E12"/>
    <w:rsid w:val="00337160"/>
    <w:rsid w:val="0033739B"/>
    <w:rsid w:val="003402F8"/>
    <w:rsid w:val="00340FCC"/>
    <w:rsid w:val="00341296"/>
    <w:rsid w:val="00341BE2"/>
    <w:rsid w:val="00341C89"/>
    <w:rsid w:val="00342C6B"/>
    <w:rsid w:val="00343EF9"/>
    <w:rsid w:val="003445D6"/>
    <w:rsid w:val="003447BA"/>
    <w:rsid w:val="00344F96"/>
    <w:rsid w:val="00345671"/>
    <w:rsid w:val="0034568A"/>
    <w:rsid w:val="00345A18"/>
    <w:rsid w:val="00346811"/>
    <w:rsid w:val="0034764C"/>
    <w:rsid w:val="003525C4"/>
    <w:rsid w:val="00352691"/>
    <w:rsid w:val="003532E5"/>
    <w:rsid w:val="0035339D"/>
    <w:rsid w:val="00353406"/>
    <w:rsid w:val="00353A3E"/>
    <w:rsid w:val="0035417C"/>
    <w:rsid w:val="00354D83"/>
    <w:rsid w:val="00356488"/>
    <w:rsid w:val="00356671"/>
    <w:rsid w:val="00356BA2"/>
    <w:rsid w:val="00357A8A"/>
    <w:rsid w:val="003601E4"/>
    <w:rsid w:val="0036022F"/>
    <w:rsid w:val="003604B6"/>
    <w:rsid w:val="003607CF"/>
    <w:rsid w:val="003607EE"/>
    <w:rsid w:val="003608A3"/>
    <w:rsid w:val="00362798"/>
    <w:rsid w:val="00363C65"/>
    <w:rsid w:val="00363D84"/>
    <w:rsid w:val="0036403D"/>
    <w:rsid w:val="003646DA"/>
    <w:rsid w:val="00365514"/>
    <w:rsid w:val="00365D1A"/>
    <w:rsid w:val="00366AB6"/>
    <w:rsid w:val="00367758"/>
    <w:rsid w:val="00367768"/>
    <w:rsid w:val="0036785F"/>
    <w:rsid w:val="0036787F"/>
    <w:rsid w:val="0036798E"/>
    <w:rsid w:val="00367C4F"/>
    <w:rsid w:val="00370046"/>
    <w:rsid w:val="003705A9"/>
    <w:rsid w:val="003705FC"/>
    <w:rsid w:val="00370AA3"/>
    <w:rsid w:val="00370D19"/>
    <w:rsid w:val="0037153A"/>
    <w:rsid w:val="00371D52"/>
    <w:rsid w:val="00371ED5"/>
    <w:rsid w:val="00373FCC"/>
    <w:rsid w:val="0037410B"/>
    <w:rsid w:val="00374698"/>
    <w:rsid w:val="00374877"/>
    <w:rsid w:val="00374B58"/>
    <w:rsid w:val="003751B9"/>
    <w:rsid w:val="00375342"/>
    <w:rsid w:val="00375BB8"/>
    <w:rsid w:val="0037638F"/>
    <w:rsid w:val="00376F86"/>
    <w:rsid w:val="00377633"/>
    <w:rsid w:val="00377FC9"/>
    <w:rsid w:val="003802D5"/>
    <w:rsid w:val="0038077F"/>
    <w:rsid w:val="00380951"/>
    <w:rsid w:val="00381B6F"/>
    <w:rsid w:val="0038252B"/>
    <w:rsid w:val="0038298D"/>
    <w:rsid w:val="00382DB0"/>
    <w:rsid w:val="00382F68"/>
    <w:rsid w:val="0038366D"/>
    <w:rsid w:val="00383B23"/>
    <w:rsid w:val="00383E8E"/>
    <w:rsid w:val="00384A33"/>
    <w:rsid w:val="00384FCF"/>
    <w:rsid w:val="00385615"/>
    <w:rsid w:val="00385679"/>
    <w:rsid w:val="00385729"/>
    <w:rsid w:val="00385800"/>
    <w:rsid w:val="00385D4C"/>
    <w:rsid w:val="00386249"/>
    <w:rsid w:val="003865A5"/>
    <w:rsid w:val="00386903"/>
    <w:rsid w:val="003874E4"/>
    <w:rsid w:val="0039037E"/>
    <w:rsid w:val="00390701"/>
    <w:rsid w:val="00390C1C"/>
    <w:rsid w:val="00390CF3"/>
    <w:rsid w:val="00391618"/>
    <w:rsid w:val="00391A19"/>
    <w:rsid w:val="00391F3F"/>
    <w:rsid w:val="00392465"/>
    <w:rsid w:val="00392778"/>
    <w:rsid w:val="003931A8"/>
    <w:rsid w:val="0039340E"/>
    <w:rsid w:val="00394AD9"/>
    <w:rsid w:val="00395298"/>
    <w:rsid w:val="00395C5C"/>
    <w:rsid w:val="00395CF1"/>
    <w:rsid w:val="00395DF8"/>
    <w:rsid w:val="00395E30"/>
    <w:rsid w:val="00395E6C"/>
    <w:rsid w:val="00395F53"/>
    <w:rsid w:val="00396C7C"/>
    <w:rsid w:val="003973B5"/>
    <w:rsid w:val="00397420"/>
    <w:rsid w:val="00397AFC"/>
    <w:rsid w:val="003A0177"/>
    <w:rsid w:val="003A0842"/>
    <w:rsid w:val="003A0C09"/>
    <w:rsid w:val="003A0D27"/>
    <w:rsid w:val="003A10DE"/>
    <w:rsid w:val="003A122E"/>
    <w:rsid w:val="003A24B6"/>
    <w:rsid w:val="003A31B0"/>
    <w:rsid w:val="003A3A13"/>
    <w:rsid w:val="003A3EA7"/>
    <w:rsid w:val="003A4D40"/>
    <w:rsid w:val="003A61C6"/>
    <w:rsid w:val="003A73CE"/>
    <w:rsid w:val="003A7607"/>
    <w:rsid w:val="003A76D0"/>
    <w:rsid w:val="003A7990"/>
    <w:rsid w:val="003A7D67"/>
    <w:rsid w:val="003B060D"/>
    <w:rsid w:val="003B115F"/>
    <w:rsid w:val="003B1838"/>
    <w:rsid w:val="003B1CFF"/>
    <w:rsid w:val="003B20D9"/>
    <w:rsid w:val="003B294F"/>
    <w:rsid w:val="003B2C8B"/>
    <w:rsid w:val="003B2E1D"/>
    <w:rsid w:val="003B3537"/>
    <w:rsid w:val="003B3BC5"/>
    <w:rsid w:val="003B4223"/>
    <w:rsid w:val="003B4261"/>
    <w:rsid w:val="003B4519"/>
    <w:rsid w:val="003B4614"/>
    <w:rsid w:val="003B48D6"/>
    <w:rsid w:val="003B5075"/>
    <w:rsid w:val="003B51EF"/>
    <w:rsid w:val="003B5546"/>
    <w:rsid w:val="003B6A8B"/>
    <w:rsid w:val="003B6BB5"/>
    <w:rsid w:val="003B6E04"/>
    <w:rsid w:val="003B7215"/>
    <w:rsid w:val="003B7A6E"/>
    <w:rsid w:val="003C04C7"/>
    <w:rsid w:val="003C0FC0"/>
    <w:rsid w:val="003C2682"/>
    <w:rsid w:val="003C27A5"/>
    <w:rsid w:val="003C295E"/>
    <w:rsid w:val="003C2AB9"/>
    <w:rsid w:val="003C30B4"/>
    <w:rsid w:val="003C35B0"/>
    <w:rsid w:val="003C35E0"/>
    <w:rsid w:val="003C3994"/>
    <w:rsid w:val="003C3B72"/>
    <w:rsid w:val="003C4456"/>
    <w:rsid w:val="003C4E52"/>
    <w:rsid w:val="003C5A37"/>
    <w:rsid w:val="003C629E"/>
    <w:rsid w:val="003C6361"/>
    <w:rsid w:val="003C6E1C"/>
    <w:rsid w:val="003C72AA"/>
    <w:rsid w:val="003C72EE"/>
    <w:rsid w:val="003D0C38"/>
    <w:rsid w:val="003D1167"/>
    <w:rsid w:val="003D1B81"/>
    <w:rsid w:val="003D262E"/>
    <w:rsid w:val="003D4D64"/>
    <w:rsid w:val="003D5348"/>
    <w:rsid w:val="003D5F11"/>
    <w:rsid w:val="003D7116"/>
    <w:rsid w:val="003D7A75"/>
    <w:rsid w:val="003D7C47"/>
    <w:rsid w:val="003D7D74"/>
    <w:rsid w:val="003D7F36"/>
    <w:rsid w:val="003E00DD"/>
    <w:rsid w:val="003E03EE"/>
    <w:rsid w:val="003E0C17"/>
    <w:rsid w:val="003E0C68"/>
    <w:rsid w:val="003E1303"/>
    <w:rsid w:val="003E2BA9"/>
    <w:rsid w:val="003E3BC6"/>
    <w:rsid w:val="003E3D19"/>
    <w:rsid w:val="003E412D"/>
    <w:rsid w:val="003E4B71"/>
    <w:rsid w:val="003E4D94"/>
    <w:rsid w:val="003E5255"/>
    <w:rsid w:val="003E567B"/>
    <w:rsid w:val="003E5E33"/>
    <w:rsid w:val="003E5F67"/>
    <w:rsid w:val="003E7490"/>
    <w:rsid w:val="003E76F0"/>
    <w:rsid w:val="003E77B6"/>
    <w:rsid w:val="003E7FC3"/>
    <w:rsid w:val="003F07EA"/>
    <w:rsid w:val="003F0B1C"/>
    <w:rsid w:val="003F0C62"/>
    <w:rsid w:val="003F1186"/>
    <w:rsid w:val="003F1E6F"/>
    <w:rsid w:val="003F1FA7"/>
    <w:rsid w:val="003F2564"/>
    <w:rsid w:val="003F3E6E"/>
    <w:rsid w:val="003F3EC1"/>
    <w:rsid w:val="003F3F08"/>
    <w:rsid w:val="003F413B"/>
    <w:rsid w:val="003F4B33"/>
    <w:rsid w:val="003F4B8B"/>
    <w:rsid w:val="003F4C8A"/>
    <w:rsid w:val="003F4DE2"/>
    <w:rsid w:val="003F5068"/>
    <w:rsid w:val="003F5493"/>
    <w:rsid w:val="003F54D1"/>
    <w:rsid w:val="003F56DB"/>
    <w:rsid w:val="003F6147"/>
    <w:rsid w:val="003F633B"/>
    <w:rsid w:val="003F6498"/>
    <w:rsid w:val="003F64A3"/>
    <w:rsid w:val="003F686E"/>
    <w:rsid w:val="003F6980"/>
    <w:rsid w:val="003F6DB6"/>
    <w:rsid w:val="003F70DB"/>
    <w:rsid w:val="003F7DE0"/>
    <w:rsid w:val="004002C7"/>
    <w:rsid w:val="004011F5"/>
    <w:rsid w:val="00401845"/>
    <w:rsid w:val="0040273F"/>
    <w:rsid w:val="00402D83"/>
    <w:rsid w:val="004030F2"/>
    <w:rsid w:val="004031C4"/>
    <w:rsid w:val="00403335"/>
    <w:rsid w:val="004034EA"/>
    <w:rsid w:val="00403F44"/>
    <w:rsid w:val="00404974"/>
    <w:rsid w:val="004049D3"/>
    <w:rsid w:val="00404E14"/>
    <w:rsid w:val="00405C13"/>
    <w:rsid w:val="0040672A"/>
    <w:rsid w:val="00406781"/>
    <w:rsid w:val="004074FD"/>
    <w:rsid w:val="0041119F"/>
    <w:rsid w:val="004111A1"/>
    <w:rsid w:val="00411273"/>
    <w:rsid w:val="004115C6"/>
    <w:rsid w:val="004122D0"/>
    <w:rsid w:val="004122D7"/>
    <w:rsid w:val="004126DC"/>
    <w:rsid w:val="004131E6"/>
    <w:rsid w:val="0041321F"/>
    <w:rsid w:val="0041406A"/>
    <w:rsid w:val="00414208"/>
    <w:rsid w:val="00414EF4"/>
    <w:rsid w:val="00415554"/>
    <w:rsid w:val="00416ED0"/>
    <w:rsid w:val="004172A3"/>
    <w:rsid w:val="004173E2"/>
    <w:rsid w:val="00417C51"/>
    <w:rsid w:val="00417DDB"/>
    <w:rsid w:val="00420255"/>
    <w:rsid w:val="004205FF"/>
    <w:rsid w:val="00420754"/>
    <w:rsid w:val="00420C58"/>
    <w:rsid w:val="00420D3E"/>
    <w:rsid w:val="00421B1F"/>
    <w:rsid w:val="0042209D"/>
    <w:rsid w:val="00422B38"/>
    <w:rsid w:val="00422C79"/>
    <w:rsid w:val="00422FC6"/>
    <w:rsid w:val="00423043"/>
    <w:rsid w:val="0042335C"/>
    <w:rsid w:val="00424440"/>
    <w:rsid w:val="00424F87"/>
    <w:rsid w:val="00424F91"/>
    <w:rsid w:val="00425936"/>
    <w:rsid w:val="00426B52"/>
    <w:rsid w:val="00427809"/>
    <w:rsid w:val="00427A90"/>
    <w:rsid w:val="00430D30"/>
    <w:rsid w:val="004320E9"/>
    <w:rsid w:val="0043212A"/>
    <w:rsid w:val="0043256B"/>
    <w:rsid w:val="004331E2"/>
    <w:rsid w:val="00433A7F"/>
    <w:rsid w:val="00433DFE"/>
    <w:rsid w:val="0043402A"/>
    <w:rsid w:val="00436E99"/>
    <w:rsid w:val="00436F6F"/>
    <w:rsid w:val="00437198"/>
    <w:rsid w:val="0043760C"/>
    <w:rsid w:val="0043763D"/>
    <w:rsid w:val="00437669"/>
    <w:rsid w:val="004378EE"/>
    <w:rsid w:val="00437EA3"/>
    <w:rsid w:val="00440850"/>
    <w:rsid w:val="00441558"/>
    <w:rsid w:val="004416DD"/>
    <w:rsid w:val="00441BCC"/>
    <w:rsid w:val="004420C7"/>
    <w:rsid w:val="00442A0E"/>
    <w:rsid w:val="00442A5C"/>
    <w:rsid w:val="004433B0"/>
    <w:rsid w:val="00443C65"/>
    <w:rsid w:val="00443F33"/>
    <w:rsid w:val="00444081"/>
    <w:rsid w:val="0044451B"/>
    <w:rsid w:val="004458A7"/>
    <w:rsid w:val="00446810"/>
    <w:rsid w:val="00446BF1"/>
    <w:rsid w:val="00447218"/>
    <w:rsid w:val="00450F78"/>
    <w:rsid w:val="00451B1E"/>
    <w:rsid w:val="004520C0"/>
    <w:rsid w:val="004526FE"/>
    <w:rsid w:val="00453063"/>
    <w:rsid w:val="00453BCE"/>
    <w:rsid w:val="004546FA"/>
    <w:rsid w:val="00454E96"/>
    <w:rsid w:val="00456308"/>
    <w:rsid w:val="004564AC"/>
    <w:rsid w:val="00456536"/>
    <w:rsid w:val="00456FBE"/>
    <w:rsid w:val="00457766"/>
    <w:rsid w:val="00457FC1"/>
    <w:rsid w:val="004608B4"/>
    <w:rsid w:val="00460E8E"/>
    <w:rsid w:val="0046185D"/>
    <w:rsid w:val="004624D6"/>
    <w:rsid w:val="00462574"/>
    <w:rsid w:val="0046368C"/>
    <w:rsid w:val="004637DB"/>
    <w:rsid w:val="004637E1"/>
    <w:rsid w:val="004643FA"/>
    <w:rsid w:val="00464962"/>
    <w:rsid w:val="0046525A"/>
    <w:rsid w:val="00465984"/>
    <w:rsid w:val="00465BAE"/>
    <w:rsid w:val="00465FCE"/>
    <w:rsid w:val="004666D0"/>
    <w:rsid w:val="00466D8C"/>
    <w:rsid w:val="00467B41"/>
    <w:rsid w:val="00467C7D"/>
    <w:rsid w:val="00467DCD"/>
    <w:rsid w:val="00470267"/>
    <w:rsid w:val="004703DA"/>
    <w:rsid w:val="00470D5E"/>
    <w:rsid w:val="00471336"/>
    <w:rsid w:val="004713EE"/>
    <w:rsid w:val="004714A8"/>
    <w:rsid w:val="004716EE"/>
    <w:rsid w:val="00472070"/>
    <w:rsid w:val="004724FE"/>
    <w:rsid w:val="00473179"/>
    <w:rsid w:val="00474613"/>
    <w:rsid w:val="004748E9"/>
    <w:rsid w:val="00474FCF"/>
    <w:rsid w:val="00475734"/>
    <w:rsid w:val="0047585B"/>
    <w:rsid w:val="00476174"/>
    <w:rsid w:val="00476E9A"/>
    <w:rsid w:val="0047765E"/>
    <w:rsid w:val="00477739"/>
    <w:rsid w:val="00480EC2"/>
    <w:rsid w:val="004815FA"/>
    <w:rsid w:val="0048239F"/>
    <w:rsid w:val="0048285F"/>
    <w:rsid w:val="0048291C"/>
    <w:rsid w:val="00482E16"/>
    <w:rsid w:val="00482F46"/>
    <w:rsid w:val="004832C3"/>
    <w:rsid w:val="00483CDB"/>
    <w:rsid w:val="00483F0A"/>
    <w:rsid w:val="004841EA"/>
    <w:rsid w:val="0048486C"/>
    <w:rsid w:val="004851F1"/>
    <w:rsid w:val="00485F4F"/>
    <w:rsid w:val="004868DB"/>
    <w:rsid w:val="004869F3"/>
    <w:rsid w:val="004877BF"/>
    <w:rsid w:val="00487A63"/>
    <w:rsid w:val="00487AF0"/>
    <w:rsid w:val="004901B3"/>
    <w:rsid w:val="004907D0"/>
    <w:rsid w:val="00490C07"/>
    <w:rsid w:val="00490D85"/>
    <w:rsid w:val="004916C2"/>
    <w:rsid w:val="00491E36"/>
    <w:rsid w:val="004923AC"/>
    <w:rsid w:val="004925E9"/>
    <w:rsid w:val="0049276C"/>
    <w:rsid w:val="0049280F"/>
    <w:rsid w:val="0049294A"/>
    <w:rsid w:val="0049306A"/>
    <w:rsid w:val="004933BD"/>
    <w:rsid w:val="0049444E"/>
    <w:rsid w:val="00494798"/>
    <w:rsid w:val="00494BB9"/>
    <w:rsid w:val="00494D16"/>
    <w:rsid w:val="00495F84"/>
    <w:rsid w:val="00496DA0"/>
    <w:rsid w:val="00497296"/>
    <w:rsid w:val="00497330"/>
    <w:rsid w:val="00497457"/>
    <w:rsid w:val="004A04C2"/>
    <w:rsid w:val="004A067C"/>
    <w:rsid w:val="004A157D"/>
    <w:rsid w:val="004A1F4C"/>
    <w:rsid w:val="004A28A5"/>
    <w:rsid w:val="004A28E4"/>
    <w:rsid w:val="004A2D87"/>
    <w:rsid w:val="004A32C1"/>
    <w:rsid w:val="004A33FA"/>
    <w:rsid w:val="004A3AB3"/>
    <w:rsid w:val="004A50B9"/>
    <w:rsid w:val="004A5237"/>
    <w:rsid w:val="004A5E60"/>
    <w:rsid w:val="004A6AC3"/>
    <w:rsid w:val="004B0732"/>
    <w:rsid w:val="004B080F"/>
    <w:rsid w:val="004B1164"/>
    <w:rsid w:val="004B23B2"/>
    <w:rsid w:val="004B27BD"/>
    <w:rsid w:val="004B28FB"/>
    <w:rsid w:val="004B2D3C"/>
    <w:rsid w:val="004B31C7"/>
    <w:rsid w:val="004B3636"/>
    <w:rsid w:val="004B4248"/>
    <w:rsid w:val="004B471B"/>
    <w:rsid w:val="004B47E7"/>
    <w:rsid w:val="004B4D0A"/>
    <w:rsid w:val="004B631C"/>
    <w:rsid w:val="004B6A8E"/>
    <w:rsid w:val="004B6E96"/>
    <w:rsid w:val="004B7776"/>
    <w:rsid w:val="004B7E3C"/>
    <w:rsid w:val="004C0578"/>
    <w:rsid w:val="004C0FCB"/>
    <w:rsid w:val="004C1021"/>
    <w:rsid w:val="004C2639"/>
    <w:rsid w:val="004C282C"/>
    <w:rsid w:val="004C4C2B"/>
    <w:rsid w:val="004C6931"/>
    <w:rsid w:val="004C7418"/>
    <w:rsid w:val="004D08C0"/>
    <w:rsid w:val="004D0B02"/>
    <w:rsid w:val="004D0D9C"/>
    <w:rsid w:val="004D156F"/>
    <w:rsid w:val="004D1A58"/>
    <w:rsid w:val="004D4930"/>
    <w:rsid w:val="004D4C2C"/>
    <w:rsid w:val="004D598E"/>
    <w:rsid w:val="004D63B4"/>
    <w:rsid w:val="004D66F3"/>
    <w:rsid w:val="004D6756"/>
    <w:rsid w:val="004D6EEA"/>
    <w:rsid w:val="004D7CBC"/>
    <w:rsid w:val="004E0173"/>
    <w:rsid w:val="004E0943"/>
    <w:rsid w:val="004E0CAA"/>
    <w:rsid w:val="004E0EC9"/>
    <w:rsid w:val="004E18A7"/>
    <w:rsid w:val="004E1908"/>
    <w:rsid w:val="004E26F9"/>
    <w:rsid w:val="004E389A"/>
    <w:rsid w:val="004E3C2A"/>
    <w:rsid w:val="004E3C48"/>
    <w:rsid w:val="004E461E"/>
    <w:rsid w:val="004E497F"/>
    <w:rsid w:val="004E4E3B"/>
    <w:rsid w:val="004E51B2"/>
    <w:rsid w:val="004E5658"/>
    <w:rsid w:val="004E586F"/>
    <w:rsid w:val="004E58B0"/>
    <w:rsid w:val="004E6529"/>
    <w:rsid w:val="004E6607"/>
    <w:rsid w:val="004E7560"/>
    <w:rsid w:val="004E7668"/>
    <w:rsid w:val="004E7D9D"/>
    <w:rsid w:val="004F09BE"/>
    <w:rsid w:val="004F149E"/>
    <w:rsid w:val="004F1547"/>
    <w:rsid w:val="004F20E3"/>
    <w:rsid w:val="004F2936"/>
    <w:rsid w:val="004F33C1"/>
    <w:rsid w:val="004F36AE"/>
    <w:rsid w:val="004F4C6B"/>
    <w:rsid w:val="004F59FA"/>
    <w:rsid w:val="004F5B98"/>
    <w:rsid w:val="004F5C03"/>
    <w:rsid w:val="004F66E0"/>
    <w:rsid w:val="004F6E4E"/>
    <w:rsid w:val="004F76AB"/>
    <w:rsid w:val="004F7BD0"/>
    <w:rsid w:val="00500204"/>
    <w:rsid w:val="00500564"/>
    <w:rsid w:val="005021CF"/>
    <w:rsid w:val="0050242F"/>
    <w:rsid w:val="00502870"/>
    <w:rsid w:val="00502A6B"/>
    <w:rsid w:val="00504201"/>
    <w:rsid w:val="005046B0"/>
    <w:rsid w:val="00504C98"/>
    <w:rsid w:val="00504EAB"/>
    <w:rsid w:val="005054FF"/>
    <w:rsid w:val="00507165"/>
    <w:rsid w:val="00507166"/>
    <w:rsid w:val="00507ADB"/>
    <w:rsid w:val="00507D60"/>
    <w:rsid w:val="0051021C"/>
    <w:rsid w:val="00510518"/>
    <w:rsid w:val="00511236"/>
    <w:rsid w:val="00511AA2"/>
    <w:rsid w:val="00512017"/>
    <w:rsid w:val="00512CAE"/>
    <w:rsid w:val="00512D01"/>
    <w:rsid w:val="00512E26"/>
    <w:rsid w:val="00513185"/>
    <w:rsid w:val="00513336"/>
    <w:rsid w:val="00513499"/>
    <w:rsid w:val="005134AD"/>
    <w:rsid w:val="0051354F"/>
    <w:rsid w:val="00513CAB"/>
    <w:rsid w:val="00513FF5"/>
    <w:rsid w:val="00514AFC"/>
    <w:rsid w:val="0051547A"/>
    <w:rsid w:val="005159E3"/>
    <w:rsid w:val="00516478"/>
    <w:rsid w:val="00516939"/>
    <w:rsid w:val="00517215"/>
    <w:rsid w:val="0051789E"/>
    <w:rsid w:val="00520157"/>
    <w:rsid w:val="00520EDD"/>
    <w:rsid w:val="0052144A"/>
    <w:rsid w:val="005222A7"/>
    <w:rsid w:val="00523DC0"/>
    <w:rsid w:val="00524452"/>
    <w:rsid w:val="00524459"/>
    <w:rsid w:val="00524AF3"/>
    <w:rsid w:val="00524F44"/>
    <w:rsid w:val="0052507B"/>
    <w:rsid w:val="005256AF"/>
    <w:rsid w:val="00525A59"/>
    <w:rsid w:val="005260E5"/>
    <w:rsid w:val="0052632D"/>
    <w:rsid w:val="00526333"/>
    <w:rsid w:val="0052662D"/>
    <w:rsid w:val="005275BF"/>
    <w:rsid w:val="005302BD"/>
    <w:rsid w:val="005303E5"/>
    <w:rsid w:val="00530EB2"/>
    <w:rsid w:val="0053188D"/>
    <w:rsid w:val="00531B30"/>
    <w:rsid w:val="00531F92"/>
    <w:rsid w:val="00532D5B"/>
    <w:rsid w:val="005331D4"/>
    <w:rsid w:val="0053351F"/>
    <w:rsid w:val="00533C72"/>
    <w:rsid w:val="00533F04"/>
    <w:rsid w:val="005342BF"/>
    <w:rsid w:val="005344A2"/>
    <w:rsid w:val="00534522"/>
    <w:rsid w:val="00534606"/>
    <w:rsid w:val="00534A4C"/>
    <w:rsid w:val="00535AD9"/>
    <w:rsid w:val="00535B48"/>
    <w:rsid w:val="005368EF"/>
    <w:rsid w:val="00537090"/>
    <w:rsid w:val="00537829"/>
    <w:rsid w:val="005405C8"/>
    <w:rsid w:val="005415D5"/>
    <w:rsid w:val="005417DD"/>
    <w:rsid w:val="005427DC"/>
    <w:rsid w:val="00542A08"/>
    <w:rsid w:val="00542BF3"/>
    <w:rsid w:val="00543456"/>
    <w:rsid w:val="005443B9"/>
    <w:rsid w:val="00544E0E"/>
    <w:rsid w:val="00544EAE"/>
    <w:rsid w:val="00544ECE"/>
    <w:rsid w:val="005450EC"/>
    <w:rsid w:val="00545B84"/>
    <w:rsid w:val="00545D6B"/>
    <w:rsid w:val="00546118"/>
    <w:rsid w:val="0054712A"/>
    <w:rsid w:val="00547282"/>
    <w:rsid w:val="00547D7C"/>
    <w:rsid w:val="00547EFA"/>
    <w:rsid w:val="00550AA5"/>
    <w:rsid w:val="00551EE3"/>
    <w:rsid w:val="00552108"/>
    <w:rsid w:val="00553537"/>
    <w:rsid w:val="00553B26"/>
    <w:rsid w:val="00553B32"/>
    <w:rsid w:val="00553E98"/>
    <w:rsid w:val="00554C7D"/>
    <w:rsid w:val="00554FD3"/>
    <w:rsid w:val="00555028"/>
    <w:rsid w:val="0055582D"/>
    <w:rsid w:val="005558BD"/>
    <w:rsid w:val="00555DD2"/>
    <w:rsid w:val="00555F4F"/>
    <w:rsid w:val="005561A5"/>
    <w:rsid w:val="005566C4"/>
    <w:rsid w:val="00557768"/>
    <w:rsid w:val="0056001B"/>
    <w:rsid w:val="0056021E"/>
    <w:rsid w:val="005604F7"/>
    <w:rsid w:val="00560835"/>
    <w:rsid w:val="00561395"/>
    <w:rsid w:val="0056163C"/>
    <w:rsid w:val="0056224A"/>
    <w:rsid w:val="0056224F"/>
    <w:rsid w:val="0056289E"/>
    <w:rsid w:val="0056330C"/>
    <w:rsid w:val="00563525"/>
    <w:rsid w:val="00563A6A"/>
    <w:rsid w:val="00563BE7"/>
    <w:rsid w:val="005641D6"/>
    <w:rsid w:val="005644D7"/>
    <w:rsid w:val="005649CB"/>
    <w:rsid w:val="005649EA"/>
    <w:rsid w:val="00564B2B"/>
    <w:rsid w:val="0056556F"/>
    <w:rsid w:val="005655C4"/>
    <w:rsid w:val="005664E9"/>
    <w:rsid w:val="005669F0"/>
    <w:rsid w:val="00566CCA"/>
    <w:rsid w:val="00567560"/>
    <w:rsid w:val="005677AD"/>
    <w:rsid w:val="00570136"/>
    <w:rsid w:val="00570752"/>
    <w:rsid w:val="005707F8"/>
    <w:rsid w:val="005708BA"/>
    <w:rsid w:val="0057111A"/>
    <w:rsid w:val="005712D2"/>
    <w:rsid w:val="005728C9"/>
    <w:rsid w:val="00573237"/>
    <w:rsid w:val="00573261"/>
    <w:rsid w:val="005733AB"/>
    <w:rsid w:val="0057378B"/>
    <w:rsid w:val="005741C8"/>
    <w:rsid w:val="00575022"/>
    <w:rsid w:val="005768CB"/>
    <w:rsid w:val="00576BFC"/>
    <w:rsid w:val="0057733A"/>
    <w:rsid w:val="005778D7"/>
    <w:rsid w:val="00577EEF"/>
    <w:rsid w:val="005805AA"/>
    <w:rsid w:val="005818B6"/>
    <w:rsid w:val="00581DDF"/>
    <w:rsid w:val="00582788"/>
    <w:rsid w:val="00582ACE"/>
    <w:rsid w:val="00582E58"/>
    <w:rsid w:val="00583D8D"/>
    <w:rsid w:val="00584CC8"/>
    <w:rsid w:val="005853DA"/>
    <w:rsid w:val="0058545F"/>
    <w:rsid w:val="005867BF"/>
    <w:rsid w:val="00586AED"/>
    <w:rsid w:val="0058757E"/>
    <w:rsid w:val="00587F40"/>
    <w:rsid w:val="005906D3"/>
    <w:rsid w:val="00590A7C"/>
    <w:rsid w:val="00590B1B"/>
    <w:rsid w:val="00591232"/>
    <w:rsid w:val="005912B5"/>
    <w:rsid w:val="005916D7"/>
    <w:rsid w:val="005918FD"/>
    <w:rsid w:val="00591ACA"/>
    <w:rsid w:val="00591F0D"/>
    <w:rsid w:val="00592518"/>
    <w:rsid w:val="00592A45"/>
    <w:rsid w:val="00593683"/>
    <w:rsid w:val="005936A9"/>
    <w:rsid w:val="0059419A"/>
    <w:rsid w:val="0059484B"/>
    <w:rsid w:val="005968F9"/>
    <w:rsid w:val="005977BF"/>
    <w:rsid w:val="00597987"/>
    <w:rsid w:val="005A0137"/>
    <w:rsid w:val="005A06E7"/>
    <w:rsid w:val="005A0F86"/>
    <w:rsid w:val="005A101B"/>
    <w:rsid w:val="005A1329"/>
    <w:rsid w:val="005A1458"/>
    <w:rsid w:val="005A25DD"/>
    <w:rsid w:val="005A27F8"/>
    <w:rsid w:val="005A2A15"/>
    <w:rsid w:val="005A326B"/>
    <w:rsid w:val="005A33B8"/>
    <w:rsid w:val="005A3A99"/>
    <w:rsid w:val="005A3E2F"/>
    <w:rsid w:val="005A41A1"/>
    <w:rsid w:val="005A41FE"/>
    <w:rsid w:val="005A4C79"/>
    <w:rsid w:val="005A52C4"/>
    <w:rsid w:val="005A619B"/>
    <w:rsid w:val="005A61B0"/>
    <w:rsid w:val="005A6D36"/>
    <w:rsid w:val="005A756B"/>
    <w:rsid w:val="005A76F7"/>
    <w:rsid w:val="005B0BE9"/>
    <w:rsid w:val="005B0BF3"/>
    <w:rsid w:val="005B0CB7"/>
    <w:rsid w:val="005B10A6"/>
    <w:rsid w:val="005B12FB"/>
    <w:rsid w:val="005B14C6"/>
    <w:rsid w:val="005B18BC"/>
    <w:rsid w:val="005B2F00"/>
    <w:rsid w:val="005B3320"/>
    <w:rsid w:val="005B3432"/>
    <w:rsid w:val="005B351A"/>
    <w:rsid w:val="005B36B3"/>
    <w:rsid w:val="005B4210"/>
    <w:rsid w:val="005B4447"/>
    <w:rsid w:val="005B471F"/>
    <w:rsid w:val="005B49DE"/>
    <w:rsid w:val="005B51C7"/>
    <w:rsid w:val="005B530E"/>
    <w:rsid w:val="005B5C34"/>
    <w:rsid w:val="005B6014"/>
    <w:rsid w:val="005B6061"/>
    <w:rsid w:val="005B60FC"/>
    <w:rsid w:val="005B6832"/>
    <w:rsid w:val="005B68C5"/>
    <w:rsid w:val="005B6F6A"/>
    <w:rsid w:val="005B7290"/>
    <w:rsid w:val="005B73DB"/>
    <w:rsid w:val="005B75A7"/>
    <w:rsid w:val="005B78F5"/>
    <w:rsid w:val="005C0459"/>
    <w:rsid w:val="005C0A38"/>
    <w:rsid w:val="005C0F4F"/>
    <w:rsid w:val="005C1055"/>
    <w:rsid w:val="005C1848"/>
    <w:rsid w:val="005C1B4E"/>
    <w:rsid w:val="005C21B5"/>
    <w:rsid w:val="005C381C"/>
    <w:rsid w:val="005C5693"/>
    <w:rsid w:val="005C5C9F"/>
    <w:rsid w:val="005C6D8A"/>
    <w:rsid w:val="005C7044"/>
    <w:rsid w:val="005D09E9"/>
    <w:rsid w:val="005D1229"/>
    <w:rsid w:val="005D1570"/>
    <w:rsid w:val="005D15D4"/>
    <w:rsid w:val="005D1B9F"/>
    <w:rsid w:val="005D24B5"/>
    <w:rsid w:val="005D310C"/>
    <w:rsid w:val="005D38EE"/>
    <w:rsid w:val="005D4391"/>
    <w:rsid w:val="005D4F3E"/>
    <w:rsid w:val="005D51A2"/>
    <w:rsid w:val="005D5845"/>
    <w:rsid w:val="005D5A1C"/>
    <w:rsid w:val="005D5D89"/>
    <w:rsid w:val="005D6370"/>
    <w:rsid w:val="005D6517"/>
    <w:rsid w:val="005D7D5E"/>
    <w:rsid w:val="005D7EFF"/>
    <w:rsid w:val="005E0583"/>
    <w:rsid w:val="005E07D0"/>
    <w:rsid w:val="005E0E64"/>
    <w:rsid w:val="005E0FF1"/>
    <w:rsid w:val="005E1A2F"/>
    <w:rsid w:val="005E1D75"/>
    <w:rsid w:val="005E2069"/>
    <w:rsid w:val="005E2146"/>
    <w:rsid w:val="005E26CF"/>
    <w:rsid w:val="005E2A7F"/>
    <w:rsid w:val="005E2CD5"/>
    <w:rsid w:val="005E2DC6"/>
    <w:rsid w:val="005E2FDD"/>
    <w:rsid w:val="005E31BF"/>
    <w:rsid w:val="005E4CCF"/>
    <w:rsid w:val="005E56EC"/>
    <w:rsid w:val="005E58AA"/>
    <w:rsid w:val="005E61C4"/>
    <w:rsid w:val="005E66BD"/>
    <w:rsid w:val="005E6815"/>
    <w:rsid w:val="005E688C"/>
    <w:rsid w:val="005E7324"/>
    <w:rsid w:val="005E774F"/>
    <w:rsid w:val="005E7790"/>
    <w:rsid w:val="005E7821"/>
    <w:rsid w:val="005E7899"/>
    <w:rsid w:val="005F002E"/>
    <w:rsid w:val="005F06C9"/>
    <w:rsid w:val="005F1279"/>
    <w:rsid w:val="005F18D3"/>
    <w:rsid w:val="005F2338"/>
    <w:rsid w:val="005F26F2"/>
    <w:rsid w:val="005F2D8C"/>
    <w:rsid w:val="005F2FDB"/>
    <w:rsid w:val="005F30BA"/>
    <w:rsid w:val="005F4261"/>
    <w:rsid w:val="005F4540"/>
    <w:rsid w:val="005F4B06"/>
    <w:rsid w:val="005F5568"/>
    <w:rsid w:val="005F660F"/>
    <w:rsid w:val="005F75A6"/>
    <w:rsid w:val="005F7F5E"/>
    <w:rsid w:val="0060026D"/>
    <w:rsid w:val="0060092D"/>
    <w:rsid w:val="00600F52"/>
    <w:rsid w:val="00600FF2"/>
    <w:rsid w:val="00601C80"/>
    <w:rsid w:val="00601FAB"/>
    <w:rsid w:val="006020F2"/>
    <w:rsid w:val="006021C6"/>
    <w:rsid w:val="0060260C"/>
    <w:rsid w:val="00602641"/>
    <w:rsid w:val="006038CF"/>
    <w:rsid w:val="0060402F"/>
    <w:rsid w:val="006056CC"/>
    <w:rsid w:val="00605810"/>
    <w:rsid w:val="00605878"/>
    <w:rsid w:val="00605A2F"/>
    <w:rsid w:val="00605EF5"/>
    <w:rsid w:val="006061B7"/>
    <w:rsid w:val="00606624"/>
    <w:rsid w:val="006066B6"/>
    <w:rsid w:val="006072F2"/>
    <w:rsid w:val="00607AE2"/>
    <w:rsid w:val="00607BE5"/>
    <w:rsid w:val="00607E7F"/>
    <w:rsid w:val="00607F68"/>
    <w:rsid w:val="006101F3"/>
    <w:rsid w:val="0061047B"/>
    <w:rsid w:val="0061067C"/>
    <w:rsid w:val="0061076B"/>
    <w:rsid w:val="00610976"/>
    <w:rsid w:val="00610BB3"/>
    <w:rsid w:val="00610DB1"/>
    <w:rsid w:val="00611ACD"/>
    <w:rsid w:val="00612313"/>
    <w:rsid w:val="006131DC"/>
    <w:rsid w:val="00613368"/>
    <w:rsid w:val="0061454B"/>
    <w:rsid w:val="00614597"/>
    <w:rsid w:val="00614B35"/>
    <w:rsid w:val="0061508A"/>
    <w:rsid w:val="00615D14"/>
    <w:rsid w:val="00616B87"/>
    <w:rsid w:val="00616ED0"/>
    <w:rsid w:val="00617A3D"/>
    <w:rsid w:val="00617A78"/>
    <w:rsid w:val="00620297"/>
    <w:rsid w:val="00620B4B"/>
    <w:rsid w:val="00621694"/>
    <w:rsid w:val="0062267A"/>
    <w:rsid w:val="006229A3"/>
    <w:rsid w:val="00622DEA"/>
    <w:rsid w:val="006234F6"/>
    <w:rsid w:val="00623665"/>
    <w:rsid w:val="006236B3"/>
    <w:rsid w:val="00623992"/>
    <w:rsid w:val="00623B21"/>
    <w:rsid w:val="00623D02"/>
    <w:rsid w:val="00623F9A"/>
    <w:rsid w:val="006241E6"/>
    <w:rsid w:val="00624348"/>
    <w:rsid w:val="006248B7"/>
    <w:rsid w:val="00624B50"/>
    <w:rsid w:val="00624C4D"/>
    <w:rsid w:val="006252B2"/>
    <w:rsid w:val="00626149"/>
    <w:rsid w:val="00626166"/>
    <w:rsid w:val="006274D6"/>
    <w:rsid w:val="00630229"/>
    <w:rsid w:val="006304ED"/>
    <w:rsid w:val="0063090B"/>
    <w:rsid w:val="00630937"/>
    <w:rsid w:val="00630A55"/>
    <w:rsid w:val="00631513"/>
    <w:rsid w:val="006319CD"/>
    <w:rsid w:val="00631A70"/>
    <w:rsid w:val="006324F4"/>
    <w:rsid w:val="00632858"/>
    <w:rsid w:val="00632ECB"/>
    <w:rsid w:val="006333C6"/>
    <w:rsid w:val="00633AB3"/>
    <w:rsid w:val="006343CC"/>
    <w:rsid w:val="00634631"/>
    <w:rsid w:val="0063526A"/>
    <w:rsid w:val="00635B22"/>
    <w:rsid w:val="0063620C"/>
    <w:rsid w:val="00636671"/>
    <w:rsid w:val="00637213"/>
    <w:rsid w:val="006372C1"/>
    <w:rsid w:val="006375BD"/>
    <w:rsid w:val="0063778B"/>
    <w:rsid w:val="00640185"/>
    <w:rsid w:val="006405D6"/>
    <w:rsid w:val="006405E9"/>
    <w:rsid w:val="00640EEB"/>
    <w:rsid w:val="006414E2"/>
    <w:rsid w:val="00641747"/>
    <w:rsid w:val="006417EC"/>
    <w:rsid w:val="006419FB"/>
    <w:rsid w:val="0064398A"/>
    <w:rsid w:val="00643BB1"/>
    <w:rsid w:val="00643E81"/>
    <w:rsid w:val="006440EC"/>
    <w:rsid w:val="00644ED2"/>
    <w:rsid w:val="00645574"/>
    <w:rsid w:val="006457FC"/>
    <w:rsid w:val="00645A10"/>
    <w:rsid w:val="00645CA2"/>
    <w:rsid w:val="00646A1F"/>
    <w:rsid w:val="00646A83"/>
    <w:rsid w:val="00647753"/>
    <w:rsid w:val="00647A1D"/>
    <w:rsid w:val="00647A59"/>
    <w:rsid w:val="006500E2"/>
    <w:rsid w:val="006501E3"/>
    <w:rsid w:val="00650ED5"/>
    <w:rsid w:val="006519CB"/>
    <w:rsid w:val="00651A2E"/>
    <w:rsid w:val="0065246F"/>
    <w:rsid w:val="00652C2E"/>
    <w:rsid w:val="00652CDE"/>
    <w:rsid w:val="00652EE2"/>
    <w:rsid w:val="00652F00"/>
    <w:rsid w:val="0065343E"/>
    <w:rsid w:val="00653B17"/>
    <w:rsid w:val="00653DB8"/>
    <w:rsid w:val="00654803"/>
    <w:rsid w:val="00654D36"/>
    <w:rsid w:val="00655074"/>
    <w:rsid w:val="0065543B"/>
    <w:rsid w:val="00655F16"/>
    <w:rsid w:val="0065641E"/>
    <w:rsid w:val="00656588"/>
    <w:rsid w:val="006565D3"/>
    <w:rsid w:val="00657597"/>
    <w:rsid w:val="00657D29"/>
    <w:rsid w:val="0066040B"/>
    <w:rsid w:val="0066048B"/>
    <w:rsid w:val="006606B6"/>
    <w:rsid w:val="00660778"/>
    <w:rsid w:val="00660F1F"/>
    <w:rsid w:val="006624D7"/>
    <w:rsid w:val="0066308C"/>
    <w:rsid w:val="00664559"/>
    <w:rsid w:val="00665212"/>
    <w:rsid w:val="006652FF"/>
    <w:rsid w:val="0066573B"/>
    <w:rsid w:val="00665BD2"/>
    <w:rsid w:val="00665CCF"/>
    <w:rsid w:val="00666525"/>
    <w:rsid w:val="006679F1"/>
    <w:rsid w:val="00670C79"/>
    <w:rsid w:val="006711F2"/>
    <w:rsid w:val="00672546"/>
    <w:rsid w:val="006728F5"/>
    <w:rsid w:val="00672951"/>
    <w:rsid w:val="00672F84"/>
    <w:rsid w:val="00673191"/>
    <w:rsid w:val="006742DC"/>
    <w:rsid w:val="00674BD7"/>
    <w:rsid w:val="00676436"/>
    <w:rsid w:val="00677781"/>
    <w:rsid w:val="00677D41"/>
    <w:rsid w:val="006801B6"/>
    <w:rsid w:val="00680470"/>
    <w:rsid w:val="00680F4A"/>
    <w:rsid w:val="00680FAC"/>
    <w:rsid w:val="006813B3"/>
    <w:rsid w:val="00681718"/>
    <w:rsid w:val="0068198B"/>
    <w:rsid w:val="00681E8B"/>
    <w:rsid w:val="00682056"/>
    <w:rsid w:val="00682D65"/>
    <w:rsid w:val="006830E5"/>
    <w:rsid w:val="006835CC"/>
    <w:rsid w:val="00683B18"/>
    <w:rsid w:val="00683C71"/>
    <w:rsid w:val="00684965"/>
    <w:rsid w:val="00684AB4"/>
    <w:rsid w:val="006852CA"/>
    <w:rsid w:val="00685D65"/>
    <w:rsid w:val="0068656C"/>
    <w:rsid w:val="00687782"/>
    <w:rsid w:val="00687E63"/>
    <w:rsid w:val="0069012A"/>
    <w:rsid w:val="00690419"/>
    <w:rsid w:val="00690B37"/>
    <w:rsid w:val="00691195"/>
    <w:rsid w:val="006915D0"/>
    <w:rsid w:val="00691874"/>
    <w:rsid w:val="00691AF3"/>
    <w:rsid w:val="006923B7"/>
    <w:rsid w:val="00692E6E"/>
    <w:rsid w:val="006930B8"/>
    <w:rsid w:val="0069356E"/>
    <w:rsid w:val="00693F68"/>
    <w:rsid w:val="00694970"/>
    <w:rsid w:val="00694EF3"/>
    <w:rsid w:val="00695871"/>
    <w:rsid w:val="00695D68"/>
    <w:rsid w:val="00696BD3"/>
    <w:rsid w:val="00697863"/>
    <w:rsid w:val="00697AF4"/>
    <w:rsid w:val="006A02D4"/>
    <w:rsid w:val="006A0388"/>
    <w:rsid w:val="006A06F0"/>
    <w:rsid w:val="006A078C"/>
    <w:rsid w:val="006A0BC3"/>
    <w:rsid w:val="006A17AF"/>
    <w:rsid w:val="006A1C42"/>
    <w:rsid w:val="006A1C6C"/>
    <w:rsid w:val="006A22FF"/>
    <w:rsid w:val="006A2578"/>
    <w:rsid w:val="006A2F0B"/>
    <w:rsid w:val="006A3073"/>
    <w:rsid w:val="006A37E8"/>
    <w:rsid w:val="006A4961"/>
    <w:rsid w:val="006A5336"/>
    <w:rsid w:val="006A5DB2"/>
    <w:rsid w:val="006A6806"/>
    <w:rsid w:val="006A7C0D"/>
    <w:rsid w:val="006B0875"/>
    <w:rsid w:val="006B0AF6"/>
    <w:rsid w:val="006B0BB9"/>
    <w:rsid w:val="006B177A"/>
    <w:rsid w:val="006B1B84"/>
    <w:rsid w:val="006B1FE8"/>
    <w:rsid w:val="006B20D1"/>
    <w:rsid w:val="006B28F1"/>
    <w:rsid w:val="006B2ACD"/>
    <w:rsid w:val="006B2DC0"/>
    <w:rsid w:val="006B2E46"/>
    <w:rsid w:val="006B303E"/>
    <w:rsid w:val="006B3366"/>
    <w:rsid w:val="006B5050"/>
    <w:rsid w:val="006B5E12"/>
    <w:rsid w:val="006B60BB"/>
    <w:rsid w:val="006B65E8"/>
    <w:rsid w:val="006B6765"/>
    <w:rsid w:val="006B7359"/>
    <w:rsid w:val="006B7560"/>
    <w:rsid w:val="006B7DFC"/>
    <w:rsid w:val="006C0200"/>
    <w:rsid w:val="006C055F"/>
    <w:rsid w:val="006C0B3C"/>
    <w:rsid w:val="006C0F74"/>
    <w:rsid w:val="006C1629"/>
    <w:rsid w:val="006C1BD9"/>
    <w:rsid w:val="006C20AF"/>
    <w:rsid w:val="006C2E59"/>
    <w:rsid w:val="006C42D0"/>
    <w:rsid w:val="006C45A2"/>
    <w:rsid w:val="006C5218"/>
    <w:rsid w:val="006C5A39"/>
    <w:rsid w:val="006C5C8F"/>
    <w:rsid w:val="006C6437"/>
    <w:rsid w:val="006C64D1"/>
    <w:rsid w:val="006C6656"/>
    <w:rsid w:val="006C6C90"/>
    <w:rsid w:val="006C7E11"/>
    <w:rsid w:val="006D039B"/>
    <w:rsid w:val="006D164E"/>
    <w:rsid w:val="006D1EE9"/>
    <w:rsid w:val="006D1EFC"/>
    <w:rsid w:val="006D1F0C"/>
    <w:rsid w:val="006D216E"/>
    <w:rsid w:val="006D22C8"/>
    <w:rsid w:val="006D2A53"/>
    <w:rsid w:val="006D3F5A"/>
    <w:rsid w:val="006D4284"/>
    <w:rsid w:val="006D438F"/>
    <w:rsid w:val="006D489F"/>
    <w:rsid w:val="006D4A20"/>
    <w:rsid w:val="006D4C7F"/>
    <w:rsid w:val="006D556E"/>
    <w:rsid w:val="006D5A19"/>
    <w:rsid w:val="006D5A2E"/>
    <w:rsid w:val="006D5E0A"/>
    <w:rsid w:val="006D5F72"/>
    <w:rsid w:val="006D66ED"/>
    <w:rsid w:val="006D7339"/>
    <w:rsid w:val="006D75B0"/>
    <w:rsid w:val="006D7E82"/>
    <w:rsid w:val="006E03A0"/>
    <w:rsid w:val="006E0BAA"/>
    <w:rsid w:val="006E0C27"/>
    <w:rsid w:val="006E0D50"/>
    <w:rsid w:val="006E0DEB"/>
    <w:rsid w:val="006E11A4"/>
    <w:rsid w:val="006E1397"/>
    <w:rsid w:val="006E14AA"/>
    <w:rsid w:val="006E1AF1"/>
    <w:rsid w:val="006E1EFD"/>
    <w:rsid w:val="006E303C"/>
    <w:rsid w:val="006E373A"/>
    <w:rsid w:val="006E47CD"/>
    <w:rsid w:val="006E4B92"/>
    <w:rsid w:val="006E4C0C"/>
    <w:rsid w:val="006E4CD6"/>
    <w:rsid w:val="006E4F8F"/>
    <w:rsid w:val="006E4FA7"/>
    <w:rsid w:val="006E5000"/>
    <w:rsid w:val="006E507B"/>
    <w:rsid w:val="006E5A80"/>
    <w:rsid w:val="006E6759"/>
    <w:rsid w:val="006F0368"/>
    <w:rsid w:val="006F0461"/>
    <w:rsid w:val="006F1ABB"/>
    <w:rsid w:val="006F1B1D"/>
    <w:rsid w:val="006F2014"/>
    <w:rsid w:val="006F2025"/>
    <w:rsid w:val="006F2171"/>
    <w:rsid w:val="006F21FF"/>
    <w:rsid w:val="006F2422"/>
    <w:rsid w:val="006F318B"/>
    <w:rsid w:val="006F33EA"/>
    <w:rsid w:val="006F35E4"/>
    <w:rsid w:val="006F3B52"/>
    <w:rsid w:val="006F4EC0"/>
    <w:rsid w:val="006F50CE"/>
    <w:rsid w:val="006F5315"/>
    <w:rsid w:val="006F58B9"/>
    <w:rsid w:val="006F5CFD"/>
    <w:rsid w:val="006F750D"/>
    <w:rsid w:val="006F7933"/>
    <w:rsid w:val="0070024C"/>
    <w:rsid w:val="007009D3"/>
    <w:rsid w:val="00700B51"/>
    <w:rsid w:val="0070194E"/>
    <w:rsid w:val="007023B2"/>
    <w:rsid w:val="00702410"/>
    <w:rsid w:val="007024E8"/>
    <w:rsid w:val="00702BF1"/>
    <w:rsid w:val="00703088"/>
    <w:rsid w:val="00703A91"/>
    <w:rsid w:val="00704367"/>
    <w:rsid w:val="0070496B"/>
    <w:rsid w:val="00704F52"/>
    <w:rsid w:val="00705099"/>
    <w:rsid w:val="007067CF"/>
    <w:rsid w:val="00706AB7"/>
    <w:rsid w:val="00710055"/>
    <w:rsid w:val="007102ED"/>
    <w:rsid w:val="00710305"/>
    <w:rsid w:val="00710F88"/>
    <w:rsid w:val="0071117F"/>
    <w:rsid w:val="00712864"/>
    <w:rsid w:val="0071299A"/>
    <w:rsid w:val="007133FE"/>
    <w:rsid w:val="007140CE"/>
    <w:rsid w:val="0071478C"/>
    <w:rsid w:val="00714845"/>
    <w:rsid w:val="007149ED"/>
    <w:rsid w:val="00715149"/>
    <w:rsid w:val="00716A7F"/>
    <w:rsid w:val="00716FD2"/>
    <w:rsid w:val="0071741A"/>
    <w:rsid w:val="00717BF5"/>
    <w:rsid w:val="007205D1"/>
    <w:rsid w:val="00720735"/>
    <w:rsid w:val="00721416"/>
    <w:rsid w:val="0072171F"/>
    <w:rsid w:val="00721774"/>
    <w:rsid w:val="007218D6"/>
    <w:rsid w:val="00721BFB"/>
    <w:rsid w:val="0072204C"/>
    <w:rsid w:val="00722152"/>
    <w:rsid w:val="007225A4"/>
    <w:rsid w:val="00722D41"/>
    <w:rsid w:val="007233B2"/>
    <w:rsid w:val="00724388"/>
    <w:rsid w:val="007248D7"/>
    <w:rsid w:val="00724C07"/>
    <w:rsid w:val="00724FD8"/>
    <w:rsid w:val="007253AA"/>
    <w:rsid w:val="00726265"/>
    <w:rsid w:val="0072632B"/>
    <w:rsid w:val="007303C5"/>
    <w:rsid w:val="007307B7"/>
    <w:rsid w:val="007312F6"/>
    <w:rsid w:val="00731B3F"/>
    <w:rsid w:val="00732347"/>
    <w:rsid w:val="007329C9"/>
    <w:rsid w:val="00732CBF"/>
    <w:rsid w:val="0073435E"/>
    <w:rsid w:val="007349B6"/>
    <w:rsid w:val="00734E8E"/>
    <w:rsid w:val="00734EF1"/>
    <w:rsid w:val="00735185"/>
    <w:rsid w:val="007355DB"/>
    <w:rsid w:val="00735B9F"/>
    <w:rsid w:val="00735DEB"/>
    <w:rsid w:val="00735EC6"/>
    <w:rsid w:val="00736411"/>
    <w:rsid w:val="007367ED"/>
    <w:rsid w:val="00737014"/>
    <w:rsid w:val="00737892"/>
    <w:rsid w:val="00737937"/>
    <w:rsid w:val="00740DFA"/>
    <w:rsid w:val="007410BD"/>
    <w:rsid w:val="00741629"/>
    <w:rsid w:val="00742461"/>
    <w:rsid w:val="0074271D"/>
    <w:rsid w:val="00743176"/>
    <w:rsid w:val="007433E3"/>
    <w:rsid w:val="00743739"/>
    <w:rsid w:val="00743D79"/>
    <w:rsid w:val="007444CE"/>
    <w:rsid w:val="0074490B"/>
    <w:rsid w:val="00744959"/>
    <w:rsid w:val="00744965"/>
    <w:rsid w:val="00744DDE"/>
    <w:rsid w:val="00744FDC"/>
    <w:rsid w:val="0074500A"/>
    <w:rsid w:val="00745771"/>
    <w:rsid w:val="00745801"/>
    <w:rsid w:val="00745F47"/>
    <w:rsid w:val="0074610F"/>
    <w:rsid w:val="00746347"/>
    <w:rsid w:val="00746BEB"/>
    <w:rsid w:val="00746CA3"/>
    <w:rsid w:val="00746CF0"/>
    <w:rsid w:val="0074719A"/>
    <w:rsid w:val="007472BE"/>
    <w:rsid w:val="00747774"/>
    <w:rsid w:val="007502CB"/>
    <w:rsid w:val="0075069A"/>
    <w:rsid w:val="00750B42"/>
    <w:rsid w:val="00751364"/>
    <w:rsid w:val="007515C3"/>
    <w:rsid w:val="00751626"/>
    <w:rsid w:val="00751884"/>
    <w:rsid w:val="00751B82"/>
    <w:rsid w:val="00752133"/>
    <w:rsid w:val="00752431"/>
    <w:rsid w:val="00753052"/>
    <w:rsid w:val="0075457A"/>
    <w:rsid w:val="00754869"/>
    <w:rsid w:val="0075540D"/>
    <w:rsid w:val="007554F6"/>
    <w:rsid w:val="00755707"/>
    <w:rsid w:val="00755CAA"/>
    <w:rsid w:val="00756093"/>
    <w:rsid w:val="007564CA"/>
    <w:rsid w:val="00756625"/>
    <w:rsid w:val="00757031"/>
    <w:rsid w:val="0075743A"/>
    <w:rsid w:val="00757503"/>
    <w:rsid w:val="00760D8B"/>
    <w:rsid w:val="00761A17"/>
    <w:rsid w:val="00762072"/>
    <w:rsid w:val="00762C84"/>
    <w:rsid w:val="00762E1D"/>
    <w:rsid w:val="007630A7"/>
    <w:rsid w:val="007634A6"/>
    <w:rsid w:val="007642B9"/>
    <w:rsid w:val="00764318"/>
    <w:rsid w:val="007646E5"/>
    <w:rsid w:val="00764B1B"/>
    <w:rsid w:val="00764D9C"/>
    <w:rsid w:val="00764EDC"/>
    <w:rsid w:val="00764F4E"/>
    <w:rsid w:val="00764FE2"/>
    <w:rsid w:val="0076503B"/>
    <w:rsid w:val="00765BE7"/>
    <w:rsid w:val="007660CF"/>
    <w:rsid w:val="007667BF"/>
    <w:rsid w:val="0076760B"/>
    <w:rsid w:val="00771331"/>
    <w:rsid w:val="007713FE"/>
    <w:rsid w:val="0077181A"/>
    <w:rsid w:val="00771BE9"/>
    <w:rsid w:val="00771F55"/>
    <w:rsid w:val="00772021"/>
    <w:rsid w:val="007720D3"/>
    <w:rsid w:val="007734CA"/>
    <w:rsid w:val="00773516"/>
    <w:rsid w:val="00773C0E"/>
    <w:rsid w:val="0077421F"/>
    <w:rsid w:val="00774836"/>
    <w:rsid w:val="00774A37"/>
    <w:rsid w:val="00774ACF"/>
    <w:rsid w:val="00774FDA"/>
    <w:rsid w:val="0077535B"/>
    <w:rsid w:val="0077538F"/>
    <w:rsid w:val="007754D9"/>
    <w:rsid w:val="0077560C"/>
    <w:rsid w:val="00775936"/>
    <w:rsid w:val="007760DB"/>
    <w:rsid w:val="00776DD0"/>
    <w:rsid w:val="00777062"/>
    <w:rsid w:val="007779C1"/>
    <w:rsid w:val="00777AC4"/>
    <w:rsid w:val="00777C01"/>
    <w:rsid w:val="00777D0F"/>
    <w:rsid w:val="007804A1"/>
    <w:rsid w:val="00780A56"/>
    <w:rsid w:val="007817CD"/>
    <w:rsid w:val="00781EB1"/>
    <w:rsid w:val="00782501"/>
    <w:rsid w:val="00782DF2"/>
    <w:rsid w:val="007841B5"/>
    <w:rsid w:val="007847F5"/>
    <w:rsid w:val="00784CF7"/>
    <w:rsid w:val="007855E2"/>
    <w:rsid w:val="007858B6"/>
    <w:rsid w:val="00785A49"/>
    <w:rsid w:val="00785DF6"/>
    <w:rsid w:val="00785FB1"/>
    <w:rsid w:val="00786087"/>
    <w:rsid w:val="007864A9"/>
    <w:rsid w:val="00786A77"/>
    <w:rsid w:val="00787123"/>
    <w:rsid w:val="007878A3"/>
    <w:rsid w:val="00787B54"/>
    <w:rsid w:val="00787C86"/>
    <w:rsid w:val="0079015A"/>
    <w:rsid w:val="0079069D"/>
    <w:rsid w:val="007906E5"/>
    <w:rsid w:val="00790DB0"/>
    <w:rsid w:val="00791588"/>
    <w:rsid w:val="007916BD"/>
    <w:rsid w:val="007919D7"/>
    <w:rsid w:val="00791ED7"/>
    <w:rsid w:val="0079229E"/>
    <w:rsid w:val="00792A39"/>
    <w:rsid w:val="00792A61"/>
    <w:rsid w:val="007932FF"/>
    <w:rsid w:val="00793574"/>
    <w:rsid w:val="00793C3B"/>
    <w:rsid w:val="0079408A"/>
    <w:rsid w:val="00795141"/>
    <w:rsid w:val="00795CE1"/>
    <w:rsid w:val="00796027"/>
    <w:rsid w:val="00796408"/>
    <w:rsid w:val="007966FD"/>
    <w:rsid w:val="00796A1A"/>
    <w:rsid w:val="00796A20"/>
    <w:rsid w:val="00796B64"/>
    <w:rsid w:val="00796F0A"/>
    <w:rsid w:val="007975F3"/>
    <w:rsid w:val="00797EF6"/>
    <w:rsid w:val="007A020A"/>
    <w:rsid w:val="007A0F51"/>
    <w:rsid w:val="007A1593"/>
    <w:rsid w:val="007A292D"/>
    <w:rsid w:val="007A316E"/>
    <w:rsid w:val="007A36F2"/>
    <w:rsid w:val="007A37DB"/>
    <w:rsid w:val="007A3BAC"/>
    <w:rsid w:val="007A5CA1"/>
    <w:rsid w:val="007A6ADD"/>
    <w:rsid w:val="007A6C7D"/>
    <w:rsid w:val="007B0C02"/>
    <w:rsid w:val="007B137E"/>
    <w:rsid w:val="007B1BC5"/>
    <w:rsid w:val="007B2568"/>
    <w:rsid w:val="007B2B3B"/>
    <w:rsid w:val="007B2C3D"/>
    <w:rsid w:val="007B41D5"/>
    <w:rsid w:val="007B42C0"/>
    <w:rsid w:val="007B51B8"/>
    <w:rsid w:val="007B5595"/>
    <w:rsid w:val="007B5BB4"/>
    <w:rsid w:val="007B60AE"/>
    <w:rsid w:val="007B65E8"/>
    <w:rsid w:val="007B6C22"/>
    <w:rsid w:val="007B6CAB"/>
    <w:rsid w:val="007B7529"/>
    <w:rsid w:val="007B7FCD"/>
    <w:rsid w:val="007C0317"/>
    <w:rsid w:val="007C0EB7"/>
    <w:rsid w:val="007C11BD"/>
    <w:rsid w:val="007C1F3D"/>
    <w:rsid w:val="007C1F68"/>
    <w:rsid w:val="007C3F6E"/>
    <w:rsid w:val="007C443E"/>
    <w:rsid w:val="007C4B6C"/>
    <w:rsid w:val="007C4D95"/>
    <w:rsid w:val="007C50EB"/>
    <w:rsid w:val="007C53E4"/>
    <w:rsid w:val="007C5575"/>
    <w:rsid w:val="007C6066"/>
    <w:rsid w:val="007C761D"/>
    <w:rsid w:val="007C764D"/>
    <w:rsid w:val="007C7A87"/>
    <w:rsid w:val="007D025F"/>
    <w:rsid w:val="007D1511"/>
    <w:rsid w:val="007D298D"/>
    <w:rsid w:val="007D2E7C"/>
    <w:rsid w:val="007D3157"/>
    <w:rsid w:val="007D340C"/>
    <w:rsid w:val="007D37FB"/>
    <w:rsid w:val="007D4F68"/>
    <w:rsid w:val="007D52FD"/>
    <w:rsid w:val="007D5498"/>
    <w:rsid w:val="007D5DDC"/>
    <w:rsid w:val="007D6651"/>
    <w:rsid w:val="007D678B"/>
    <w:rsid w:val="007D6BA8"/>
    <w:rsid w:val="007D6F44"/>
    <w:rsid w:val="007D7A24"/>
    <w:rsid w:val="007E0B38"/>
    <w:rsid w:val="007E0C51"/>
    <w:rsid w:val="007E1846"/>
    <w:rsid w:val="007E2259"/>
    <w:rsid w:val="007E22D0"/>
    <w:rsid w:val="007E28F0"/>
    <w:rsid w:val="007E2EE8"/>
    <w:rsid w:val="007E2F96"/>
    <w:rsid w:val="007E450D"/>
    <w:rsid w:val="007E4B4C"/>
    <w:rsid w:val="007E51C0"/>
    <w:rsid w:val="007E529E"/>
    <w:rsid w:val="007E63A2"/>
    <w:rsid w:val="007E6E5B"/>
    <w:rsid w:val="007E76AF"/>
    <w:rsid w:val="007F1BC3"/>
    <w:rsid w:val="007F1F37"/>
    <w:rsid w:val="007F284D"/>
    <w:rsid w:val="007F38C8"/>
    <w:rsid w:val="007F42E5"/>
    <w:rsid w:val="007F4745"/>
    <w:rsid w:val="007F487F"/>
    <w:rsid w:val="007F4C9F"/>
    <w:rsid w:val="007F5117"/>
    <w:rsid w:val="007F578E"/>
    <w:rsid w:val="007F68F9"/>
    <w:rsid w:val="007F6FB6"/>
    <w:rsid w:val="007F71A9"/>
    <w:rsid w:val="007F74D0"/>
    <w:rsid w:val="007F7A9A"/>
    <w:rsid w:val="007F7B42"/>
    <w:rsid w:val="007F7BE9"/>
    <w:rsid w:val="007F7E07"/>
    <w:rsid w:val="008002F8"/>
    <w:rsid w:val="00800575"/>
    <w:rsid w:val="0080072D"/>
    <w:rsid w:val="00800911"/>
    <w:rsid w:val="008009AE"/>
    <w:rsid w:val="0080146D"/>
    <w:rsid w:val="0080174C"/>
    <w:rsid w:val="008037F0"/>
    <w:rsid w:val="00803AB6"/>
    <w:rsid w:val="00803B45"/>
    <w:rsid w:val="00804494"/>
    <w:rsid w:val="008045A0"/>
    <w:rsid w:val="00805FB3"/>
    <w:rsid w:val="00806289"/>
    <w:rsid w:val="0080690D"/>
    <w:rsid w:val="00806F56"/>
    <w:rsid w:val="008075B1"/>
    <w:rsid w:val="00807AEE"/>
    <w:rsid w:val="00807E4B"/>
    <w:rsid w:val="00810193"/>
    <w:rsid w:val="008105FD"/>
    <w:rsid w:val="00810609"/>
    <w:rsid w:val="00810987"/>
    <w:rsid w:val="0081130D"/>
    <w:rsid w:val="008118F5"/>
    <w:rsid w:val="00811AEB"/>
    <w:rsid w:val="00811B7B"/>
    <w:rsid w:val="00811CD1"/>
    <w:rsid w:val="00811F0A"/>
    <w:rsid w:val="00812B06"/>
    <w:rsid w:val="00812EE7"/>
    <w:rsid w:val="008132D4"/>
    <w:rsid w:val="00813330"/>
    <w:rsid w:val="0081482B"/>
    <w:rsid w:val="00814AAF"/>
    <w:rsid w:val="00814D3B"/>
    <w:rsid w:val="00814F37"/>
    <w:rsid w:val="00814F8B"/>
    <w:rsid w:val="00814FB3"/>
    <w:rsid w:val="00815139"/>
    <w:rsid w:val="00815B54"/>
    <w:rsid w:val="00816434"/>
    <w:rsid w:val="00816A07"/>
    <w:rsid w:val="00816DCD"/>
    <w:rsid w:val="0082005C"/>
    <w:rsid w:val="008209DE"/>
    <w:rsid w:val="008217E4"/>
    <w:rsid w:val="00821C68"/>
    <w:rsid w:val="00821CB2"/>
    <w:rsid w:val="008222DD"/>
    <w:rsid w:val="008223CC"/>
    <w:rsid w:val="008228B7"/>
    <w:rsid w:val="00823B61"/>
    <w:rsid w:val="008252FA"/>
    <w:rsid w:val="00825466"/>
    <w:rsid w:val="00825DFF"/>
    <w:rsid w:val="00826A5C"/>
    <w:rsid w:val="00826AFC"/>
    <w:rsid w:val="0082704E"/>
    <w:rsid w:val="0082747C"/>
    <w:rsid w:val="00827AB4"/>
    <w:rsid w:val="00827BA0"/>
    <w:rsid w:val="00827E31"/>
    <w:rsid w:val="00827EDB"/>
    <w:rsid w:val="008300CD"/>
    <w:rsid w:val="00830D83"/>
    <w:rsid w:val="00831666"/>
    <w:rsid w:val="00831E2E"/>
    <w:rsid w:val="008324F2"/>
    <w:rsid w:val="00832A19"/>
    <w:rsid w:val="00833063"/>
    <w:rsid w:val="00833BF9"/>
    <w:rsid w:val="00833EAF"/>
    <w:rsid w:val="00833EE8"/>
    <w:rsid w:val="0083416C"/>
    <w:rsid w:val="00834A66"/>
    <w:rsid w:val="00834CCB"/>
    <w:rsid w:val="00834D21"/>
    <w:rsid w:val="008354D1"/>
    <w:rsid w:val="008355D9"/>
    <w:rsid w:val="008356AA"/>
    <w:rsid w:val="00835FF9"/>
    <w:rsid w:val="00836304"/>
    <w:rsid w:val="00836D8B"/>
    <w:rsid w:val="00837BBC"/>
    <w:rsid w:val="00837E4B"/>
    <w:rsid w:val="00841AF9"/>
    <w:rsid w:val="00841CD1"/>
    <w:rsid w:val="0084228D"/>
    <w:rsid w:val="0084255A"/>
    <w:rsid w:val="00842F83"/>
    <w:rsid w:val="0084539E"/>
    <w:rsid w:val="0084606A"/>
    <w:rsid w:val="0084633A"/>
    <w:rsid w:val="00846397"/>
    <w:rsid w:val="00846466"/>
    <w:rsid w:val="00846704"/>
    <w:rsid w:val="00846733"/>
    <w:rsid w:val="008516D0"/>
    <w:rsid w:val="00852053"/>
    <w:rsid w:val="008527D1"/>
    <w:rsid w:val="0085289D"/>
    <w:rsid w:val="008532C7"/>
    <w:rsid w:val="008542A3"/>
    <w:rsid w:val="00854E0B"/>
    <w:rsid w:val="00854EC0"/>
    <w:rsid w:val="008552D7"/>
    <w:rsid w:val="008557ED"/>
    <w:rsid w:val="00855B1F"/>
    <w:rsid w:val="00857B2C"/>
    <w:rsid w:val="008609C3"/>
    <w:rsid w:val="00860F9D"/>
    <w:rsid w:val="0086124C"/>
    <w:rsid w:val="008612DD"/>
    <w:rsid w:val="008615FA"/>
    <w:rsid w:val="008624C5"/>
    <w:rsid w:val="0086292C"/>
    <w:rsid w:val="008630EC"/>
    <w:rsid w:val="00863193"/>
    <w:rsid w:val="00863E7D"/>
    <w:rsid w:val="00863FA9"/>
    <w:rsid w:val="00864A2F"/>
    <w:rsid w:val="00864E63"/>
    <w:rsid w:val="0086514D"/>
    <w:rsid w:val="008652AA"/>
    <w:rsid w:val="008659AF"/>
    <w:rsid w:val="00865E90"/>
    <w:rsid w:val="00866946"/>
    <w:rsid w:val="00866F7B"/>
    <w:rsid w:val="008670AB"/>
    <w:rsid w:val="00867825"/>
    <w:rsid w:val="008678AE"/>
    <w:rsid w:val="008678AF"/>
    <w:rsid w:val="008678E8"/>
    <w:rsid w:val="00870CF4"/>
    <w:rsid w:val="00871241"/>
    <w:rsid w:val="0087282F"/>
    <w:rsid w:val="00873A03"/>
    <w:rsid w:val="00873E14"/>
    <w:rsid w:val="008748D7"/>
    <w:rsid w:val="008750B7"/>
    <w:rsid w:val="00875631"/>
    <w:rsid w:val="008756C0"/>
    <w:rsid w:val="00875708"/>
    <w:rsid w:val="00876518"/>
    <w:rsid w:val="00876BB0"/>
    <w:rsid w:val="00876D12"/>
    <w:rsid w:val="00876F09"/>
    <w:rsid w:val="00880246"/>
    <w:rsid w:val="008807C1"/>
    <w:rsid w:val="008809C3"/>
    <w:rsid w:val="00880A27"/>
    <w:rsid w:val="00880E06"/>
    <w:rsid w:val="00881430"/>
    <w:rsid w:val="008815CD"/>
    <w:rsid w:val="00881CBE"/>
    <w:rsid w:val="00881E8C"/>
    <w:rsid w:val="00882383"/>
    <w:rsid w:val="0088297A"/>
    <w:rsid w:val="00882F76"/>
    <w:rsid w:val="0088316C"/>
    <w:rsid w:val="00884CD0"/>
    <w:rsid w:val="00884F9F"/>
    <w:rsid w:val="00887666"/>
    <w:rsid w:val="00887808"/>
    <w:rsid w:val="008903F8"/>
    <w:rsid w:val="00890B22"/>
    <w:rsid w:val="0089140C"/>
    <w:rsid w:val="0089209E"/>
    <w:rsid w:val="00892A5A"/>
    <w:rsid w:val="008933ED"/>
    <w:rsid w:val="008935A9"/>
    <w:rsid w:val="00893AA0"/>
    <w:rsid w:val="0089505A"/>
    <w:rsid w:val="00895A65"/>
    <w:rsid w:val="00896DCD"/>
    <w:rsid w:val="008979A8"/>
    <w:rsid w:val="008A02C0"/>
    <w:rsid w:val="008A0625"/>
    <w:rsid w:val="008A066B"/>
    <w:rsid w:val="008A07D8"/>
    <w:rsid w:val="008A0B38"/>
    <w:rsid w:val="008A1F3E"/>
    <w:rsid w:val="008A309C"/>
    <w:rsid w:val="008A30F1"/>
    <w:rsid w:val="008A37F7"/>
    <w:rsid w:val="008A3B76"/>
    <w:rsid w:val="008A442F"/>
    <w:rsid w:val="008A6204"/>
    <w:rsid w:val="008A645E"/>
    <w:rsid w:val="008A723C"/>
    <w:rsid w:val="008A7B0A"/>
    <w:rsid w:val="008B026F"/>
    <w:rsid w:val="008B02D4"/>
    <w:rsid w:val="008B1090"/>
    <w:rsid w:val="008B217B"/>
    <w:rsid w:val="008B3783"/>
    <w:rsid w:val="008B3A78"/>
    <w:rsid w:val="008B4407"/>
    <w:rsid w:val="008B4800"/>
    <w:rsid w:val="008B4F0D"/>
    <w:rsid w:val="008B5371"/>
    <w:rsid w:val="008B6332"/>
    <w:rsid w:val="008B6956"/>
    <w:rsid w:val="008B6DFC"/>
    <w:rsid w:val="008B78AF"/>
    <w:rsid w:val="008C0837"/>
    <w:rsid w:val="008C151C"/>
    <w:rsid w:val="008C19B0"/>
    <w:rsid w:val="008C210E"/>
    <w:rsid w:val="008C251B"/>
    <w:rsid w:val="008C2962"/>
    <w:rsid w:val="008C3717"/>
    <w:rsid w:val="008C3B8A"/>
    <w:rsid w:val="008C3DD6"/>
    <w:rsid w:val="008C3E5B"/>
    <w:rsid w:val="008C440F"/>
    <w:rsid w:val="008C456A"/>
    <w:rsid w:val="008C4602"/>
    <w:rsid w:val="008C4C70"/>
    <w:rsid w:val="008C60A9"/>
    <w:rsid w:val="008C6B52"/>
    <w:rsid w:val="008C7369"/>
    <w:rsid w:val="008D0132"/>
    <w:rsid w:val="008D0332"/>
    <w:rsid w:val="008D03D2"/>
    <w:rsid w:val="008D0C3B"/>
    <w:rsid w:val="008D0E22"/>
    <w:rsid w:val="008D2D37"/>
    <w:rsid w:val="008D3537"/>
    <w:rsid w:val="008D35C7"/>
    <w:rsid w:val="008D379A"/>
    <w:rsid w:val="008D3D55"/>
    <w:rsid w:val="008D3ED4"/>
    <w:rsid w:val="008D4604"/>
    <w:rsid w:val="008D4EFA"/>
    <w:rsid w:val="008D5BD6"/>
    <w:rsid w:val="008D60F6"/>
    <w:rsid w:val="008D6220"/>
    <w:rsid w:val="008D6929"/>
    <w:rsid w:val="008D7480"/>
    <w:rsid w:val="008D7712"/>
    <w:rsid w:val="008D7AEF"/>
    <w:rsid w:val="008E171A"/>
    <w:rsid w:val="008E1A72"/>
    <w:rsid w:val="008E25EF"/>
    <w:rsid w:val="008E2731"/>
    <w:rsid w:val="008E2F35"/>
    <w:rsid w:val="008E3786"/>
    <w:rsid w:val="008E3866"/>
    <w:rsid w:val="008E437B"/>
    <w:rsid w:val="008E4C22"/>
    <w:rsid w:val="008E5438"/>
    <w:rsid w:val="008E565C"/>
    <w:rsid w:val="008E595F"/>
    <w:rsid w:val="008E5E84"/>
    <w:rsid w:val="008E6774"/>
    <w:rsid w:val="008E6903"/>
    <w:rsid w:val="008E6D6E"/>
    <w:rsid w:val="008E6E7B"/>
    <w:rsid w:val="008E724B"/>
    <w:rsid w:val="008E751A"/>
    <w:rsid w:val="008E778D"/>
    <w:rsid w:val="008E78B5"/>
    <w:rsid w:val="008E7E50"/>
    <w:rsid w:val="008F0252"/>
    <w:rsid w:val="008F04A0"/>
    <w:rsid w:val="008F06B7"/>
    <w:rsid w:val="008F11E2"/>
    <w:rsid w:val="008F2527"/>
    <w:rsid w:val="008F2596"/>
    <w:rsid w:val="008F2603"/>
    <w:rsid w:val="008F2AC1"/>
    <w:rsid w:val="008F2EA2"/>
    <w:rsid w:val="008F3883"/>
    <w:rsid w:val="008F3B4D"/>
    <w:rsid w:val="008F4308"/>
    <w:rsid w:val="008F4470"/>
    <w:rsid w:val="008F471B"/>
    <w:rsid w:val="008F4881"/>
    <w:rsid w:val="008F5976"/>
    <w:rsid w:val="008F5A9E"/>
    <w:rsid w:val="008F5C95"/>
    <w:rsid w:val="008F64DB"/>
    <w:rsid w:val="008F660A"/>
    <w:rsid w:val="008F6793"/>
    <w:rsid w:val="008F6FB1"/>
    <w:rsid w:val="008F73C7"/>
    <w:rsid w:val="008F75CB"/>
    <w:rsid w:val="009005CA"/>
    <w:rsid w:val="009008F8"/>
    <w:rsid w:val="00900BD4"/>
    <w:rsid w:val="00901F63"/>
    <w:rsid w:val="0090221A"/>
    <w:rsid w:val="009022FF"/>
    <w:rsid w:val="00902770"/>
    <w:rsid w:val="009035DC"/>
    <w:rsid w:val="00903A9C"/>
    <w:rsid w:val="00903E60"/>
    <w:rsid w:val="00903F69"/>
    <w:rsid w:val="00904285"/>
    <w:rsid w:val="00904480"/>
    <w:rsid w:val="009050BA"/>
    <w:rsid w:val="00905488"/>
    <w:rsid w:val="00905BFB"/>
    <w:rsid w:val="00906871"/>
    <w:rsid w:val="00906ABD"/>
    <w:rsid w:val="00907399"/>
    <w:rsid w:val="00907D60"/>
    <w:rsid w:val="00907FD7"/>
    <w:rsid w:val="009108B8"/>
    <w:rsid w:val="00910C06"/>
    <w:rsid w:val="0091210D"/>
    <w:rsid w:val="00912A15"/>
    <w:rsid w:val="00912E38"/>
    <w:rsid w:val="009133EB"/>
    <w:rsid w:val="00913DAF"/>
    <w:rsid w:val="00914662"/>
    <w:rsid w:val="009146BF"/>
    <w:rsid w:val="00914998"/>
    <w:rsid w:val="00915144"/>
    <w:rsid w:val="00916821"/>
    <w:rsid w:val="00916EA3"/>
    <w:rsid w:val="00916F92"/>
    <w:rsid w:val="00917381"/>
    <w:rsid w:val="009175C0"/>
    <w:rsid w:val="009176E2"/>
    <w:rsid w:val="00917E1F"/>
    <w:rsid w:val="00920935"/>
    <w:rsid w:val="00920A82"/>
    <w:rsid w:val="00920AC8"/>
    <w:rsid w:val="00920B05"/>
    <w:rsid w:val="00921602"/>
    <w:rsid w:val="00921C47"/>
    <w:rsid w:val="009224CC"/>
    <w:rsid w:val="00922720"/>
    <w:rsid w:val="00922EA0"/>
    <w:rsid w:val="00923D7B"/>
    <w:rsid w:val="00924677"/>
    <w:rsid w:val="009259A1"/>
    <w:rsid w:val="00927219"/>
    <w:rsid w:val="00927BA5"/>
    <w:rsid w:val="009303E8"/>
    <w:rsid w:val="009309F0"/>
    <w:rsid w:val="00930CF4"/>
    <w:rsid w:val="00931157"/>
    <w:rsid w:val="00931668"/>
    <w:rsid w:val="00931C5F"/>
    <w:rsid w:val="00932071"/>
    <w:rsid w:val="009320DB"/>
    <w:rsid w:val="009325CC"/>
    <w:rsid w:val="00932963"/>
    <w:rsid w:val="009329AE"/>
    <w:rsid w:val="00932AF9"/>
    <w:rsid w:val="00932FF9"/>
    <w:rsid w:val="0093323F"/>
    <w:rsid w:val="009347DB"/>
    <w:rsid w:val="00934FA3"/>
    <w:rsid w:val="0093554E"/>
    <w:rsid w:val="0093590A"/>
    <w:rsid w:val="00935DCE"/>
    <w:rsid w:val="009360BA"/>
    <w:rsid w:val="009361BA"/>
    <w:rsid w:val="00936EC5"/>
    <w:rsid w:val="009376C0"/>
    <w:rsid w:val="00940010"/>
    <w:rsid w:val="00940058"/>
    <w:rsid w:val="009411BD"/>
    <w:rsid w:val="00941FC3"/>
    <w:rsid w:val="0094202C"/>
    <w:rsid w:val="00942515"/>
    <w:rsid w:val="0094266D"/>
    <w:rsid w:val="00942DC8"/>
    <w:rsid w:val="00942FC3"/>
    <w:rsid w:val="00943009"/>
    <w:rsid w:val="00944144"/>
    <w:rsid w:val="00945075"/>
    <w:rsid w:val="00946303"/>
    <w:rsid w:val="00946344"/>
    <w:rsid w:val="009472A7"/>
    <w:rsid w:val="00947567"/>
    <w:rsid w:val="00947D46"/>
    <w:rsid w:val="009509EC"/>
    <w:rsid w:val="009515D9"/>
    <w:rsid w:val="00951A20"/>
    <w:rsid w:val="009529A8"/>
    <w:rsid w:val="00953056"/>
    <w:rsid w:val="009535E2"/>
    <w:rsid w:val="00953EED"/>
    <w:rsid w:val="00953F10"/>
    <w:rsid w:val="009542A1"/>
    <w:rsid w:val="009566F6"/>
    <w:rsid w:val="0095724F"/>
    <w:rsid w:val="009574A2"/>
    <w:rsid w:val="00960839"/>
    <w:rsid w:val="00960E3F"/>
    <w:rsid w:val="009613D6"/>
    <w:rsid w:val="00961670"/>
    <w:rsid w:val="00961883"/>
    <w:rsid w:val="00961A50"/>
    <w:rsid w:val="009629C5"/>
    <w:rsid w:val="00963047"/>
    <w:rsid w:val="00963C4E"/>
    <w:rsid w:val="00964E9E"/>
    <w:rsid w:val="00964EE2"/>
    <w:rsid w:val="00964F10"/>
    <w:rsid w:val="009659C3"/>
    <w:rsid w:val="00965AB7"/>
    <w:rsid w:val="009663B3"/>
    <w:rsid w:val="0096679C"/>
    <w:rsid w:val="009702B9"/>
    <w:rsid w:val="009706A3"/>
    <w:rsid w:val="00970B2D"/>
    <w:rsid w:val="00970EF7"/>
    <w:rsid w:val="00971207"/>
    <w:rsid w:val="009713CE"/>
    <w:rsid w:val="00971AAF"/>
    <w:rsid w:val="00971ADB"/>
    <w:rsid w:val="00973553"/>
    <w:rsid w:val="009737B8"/>
    <w:rsid w:val="00973E8F"/>
    <w:rsid w:val="00974081"/>
    <w:rsid w:val="009751CE"/>
    <w:rsid w:val="00976013"/>
    <w:rsid w:val="009762F8"/>
    <w:rsid w:val="009764C9"/>
    <w:rsid w:val="009767A0"/>
    <w:rsid w:val="009776A6"/>
    <w:rsid w:val="00977794"/>
    <w:rsid w:val="00977DE6"/>
    <w:rsid w:val="00977F2F"/>
    <w:rsid w:val="009815A4"/>
    <w:rsid w:val="00981E01"/>
    <w:rsid w:val="00981E98"/>
    <w:rsid w:val="00982028"/>
    <w:rsid w:val="009826A8"/>
    <w:rsid w:val="00983783"/>
    <w:rsid w:val="00983C68"/>
    <w:rsid w:val="00983DA8"/>
    <w:rsid w:val="00983EFA"/>
    <w:rsid w:val="00984344"/>
    <w:rsid w:val="00985C70"/>
    <w:rsid w:val="00986286"/>
    <w:rsid w:val="00986F5F"/>
    <w:rsid w:val="00987270"/>
    <w:rsid w:val="009901EA"/>
    <w:rsid w:val="00991E0B"/>
    <w:rsid w:val="00991FB3"/>
    <w:rsid w:val="009922DD"/>
    <w:rsid w:val="00992394"/>
    <w:rsid w:val="00992B55"/>
    <w:rsid w:val="00992B7D"/>
    <w:rsid w:val="00992DF3"/>
    <w:rsid w:val="00993273"/>
    <w:rsid w:val="00993306"/>
    <w:rsid w:val="0099350E"/>
    <w:rsid w:val="00993647"/>
    <w:rsid w:val="00993AE0"/>
    <w:rsid w:val="009943FD"/>
    <w:rsid w:val="0099498E"/>
    <w:rsid w:val="00994F14"/>
    <w:rsid w:val="009966FE"/>
    <w:rsid w:val="009969E9"/>
    <w:rsid w:val="00996FDB"/>
    <w:rsid w:val="009975C3"/>
    <w:rsid w:val="009975FB"/>
    <w:rsid w:val="0099770F"/>
    <w:rsid w:val="00997D7E"/>
    <w:rsid w:val="009A017F"/>
    <w:rsid w:val="009A06FF"/>
    <w:rsid w:val="009A091A"/>
    <w:rsid w:val="009A1150"/>
    <w:rsid w:val="009A1179"/>
    <w:rsid w:val="009A1D20"/>
    <w:rsid w:val="009A1DAA"/>
    <w:rsid w:val="009A1ED9"/>
    <w:rsid w:val="009A2335"/>
    <w:rsid w:val="009A235F"/>
    <w:rsid w:val="009A2958"/>
    <w:rsid w:val="009A2E3E"/>
    <w:rsid w:val="009A3E1E"/>
    <w:rsid w:val="009A51C0"/>
    <w:rsid w:val="009A527C"/>
    <w:rsid w:val="009A5E68"/>
    <w:rsid w:val="009A6DCA"/>
    <w:rsid w:val="009B0250"/>
    <w:rsid w:val="009B0542"/>
    <w:rsid w:val="009B0E12"/>
    <w:rsid w:val="009B1049"/>
    <w:rsid w:val="009B113C"/>
    <w:rsid w:val="009B1380"/>
    <w:rsid w:val="009B170F"/>
    <w:rsid w:val="009B18C7"/>
    <w:rsid w:val="009B24C2"/>
    <w:rsid w:val="009B34AB"/>
    <w:rsid w:val="009B368C"/>
    <w:rsid w:val="009B37F5"/>
    <w:rsid w:val="009B3C28"/>
    <w:rsid w:val="009B451D"/>
    <w:rsid w:val="009B506E"/>
    <w:rsid w:val="009B5574"/>
    <w:rsid w:val="009B6470"/>
    <w:rsid w:val="009B6702"/>
    <w:rsid w:val="009B67A2"/>
    <w:rsid w:val="009B692B"/>
    <w:rsid w:val="009B716A"/>
    <w:rsid w:val="009B7B9A"/>
    <w:rsid w:val="009B7EFC"/>
    <w:rsid w:val="009C02DD"/>
    <w:rsid w:val="009C04B8"/>
    <w:rsid w:val="009C069C"/>
    <w:rsid w:val="009C08E0"/>
    <w:rsid w:val="009C0B82"/>
    <w:rsid w:val="009C0EE9"/>
    <w:rsid w:val="009C10A8"/>
    <w:rsid w:val="009C1337"/>
    <w:rsid w:val="009C14E6"/>
    <w:rsid w:val="009C2DFF"/>
    <w:rsid w:val="009C369A"/>
    <w:rsid w:val="009C3DED"/>
    <w:rsid w:val="009C43ED"/>
    <w:rsid w:val="009C45AD"/>
    <w:rsid w:val="009C611B"/>
    <w:rsid w:val="009C67AE"/>
    <w:rsid w:val="009C737B"/>
    <w:rsid w:val="009C73FA"/>
    <w:rsid w:val="009C7492"/>
    <w:rsid w:val="009C7DA8"/>
    <w:rsid w:val="009C7E1A"/>
    <w:rsid w:val="009D0E84"/>
    <w:rsid w:val="009D18D8"/>
    <w:rsid w:val="009D2554"/>
    <w:rsid w:val="009D274E"/>
    <w:rsid w:val="009D2C92"/>
    <w:rsid w:val="009D301D"/>
    <w:rsid w:val="009D3A5C"/>
    <w:rsid w:val="009D4063"/>
    <w:rsid w:val="009D45B7"/>
    <w:rsid w:val="009D4A50"/>
    <w:rsid w:val="009D4E3B"/>
    <w:rsid w:val="009D5157"/>
    <w:rsid w:val="009D53AC"/>
    <w:rsid w:val="009D569A"/>
    <w:rsid w:val="009D57AB"/>
    <w:rsid w:val="009D62BC"/>
    <w:rsid w:val="009D6946"/>
    <w:rsid w:val="009D6C73"/>
    <w:rsid w:val="009D6CF5"/>
    <w:rsid w:val="009E0496"/>
    <w:rsid w:val="009E04B1"/>
    <w:rsid w:val="009E0B58"/>
    <w:rsid w:val="009E0BFB"/>
    <w:rsid w:val="009E0EE7"/>
    <w:rsid w:val="009E1035"/>
    <w:rsid w:val="009E12D9"/>
    <w:rsid w:val="009E1954"/>
    <w:rsid w:val="009E333F"/>
    <w:rsid w:val="009E3712"/>
    <w:rsid w:val="009E3878"/>
    <w:rsid w:val="009E3AFC"/>
    <w:rsid w:val="009E4F3B"/>
    <w:rsid w:val="009E549A"/>
    <w:rsid w:val="009E5A98"/>
    <w:rsid w:val="009E63CB"/>
    <w:rsid w:val="009E66E8"/>
    <w:rsid w:val="009E6EFE"/>
    <w:rsid w:val="009E7DF4"/>
    <w:rsid w:val="009F05D1"/>
    <w:rsid w:val="009F0BA8"/>
    <w:rsid w:val="009F0F8D"/>
    <w:rsid w:val="009F138C"/>
    <w:rsid w:val="009F13DF"/>
    <w:rsid w:val="009F1456"/>
    <w:rsid w:val="009F1C2F"/>
    <w:rsid w:val="009F1F43"/>
    <w:rsid w:val="009F228F"/>
    <w:rsid w:val="009F2A79"/>
    <w:rsid w:val="009F43BD"/>
    <w:rsid w:val="009F5A53"/>
    <w:rsid w:val="009F65E5"/>
    <w:rsid w:val="009F6994"/>
    <w:rsid w:val="009F7876"/>
    <w:rsid w:val="009F791D"/>
    <w:rsid w:val="009F7B63"/>
    <w:rsid w:val="009F7BA1"/>
    <w:rsid w:val="00A004E1"/>
    <w:rsid w:val="00A00983"/>
    <w:rsid w:val="00A00F44"/>
    <w:rsid w:val="00A013F3"/>
    <w:rsid w:val="00A01C32"/>
    <w:rsid w:val="00A01EE0"/>
    <w:rsid w:val="00A02572"/>
    <w:rsid w:val="00A02626"/>
    <w:rsid w:val="00A026CC"/>
    <w:rsid w:val="00A0292B"/>
    <w:rsid w:val="00A02DAE"/>
    <w:rsid w:val="00A02F88"/>
    <w:rsid w:val="00A034E9"/>
    <w:rsid w:val="00A0356C"/>
    <w:rsid w:val="00A03CB8"/>
    <w:rsid w:val="00A03DDC"/>
    <w:rsid w:val="00A04326"/>
    <w:rsid w:val="00A0451D"/>
    <w:rsid w:val="00A048D1"/>
    <w:rsid w:val="00A04D10"/>
    <w:rsid w:val="00A05A7C"/>
    <w:rsid w:val="00A05F18"/>
    <w:rsid w:val="00A06058"/>
    <w:rsid w:val="00A06152"/>
    <w:rsid w:val="00A06247"/>
    <w:rsid w:val="00A064E2"/>
    <w:rsid w:val="00A07B44"/>
    <w:rsid w:val="00A11388"/>
    <w:rsid w:val="00A11B28"/>
    <w:rsid w:val="00A11CD7"/>
    <w:rsid w:val="00A11E33"/>
    <w:rsid w:val="00A11FC3"/>
    <w:rsid w:val="00A1234C"/>
    <w:rsid w:val="00A123C5"/>
    <w:rsid w:val="00A12489"/>
    <w:rsid w:val="00A127CC"/>
    <w:rsid w:val="00A12BB1"/>
    <w:rsid w:val="00A12FA6"/>
    <w:rsid w:val="00A12FB0"/>
    <w:rsid w:val="00A13575"/>
    <w:rsid w:val="00A1443C"/>
    <w:rsid w:val="00A144B8"/>
    <w:rsid w:val="00A14582"/>
    <w:rsid w:val="00A14E43"/>
    <w:rsid w:val="00A15529"/>
    <w:rsid w:val="00A157C8"/>
    <w:rsid w:val="00A16331"/>
    <w:rsid w:val="00A1682D"/>
    <w:rsid w:val="00A16E38"/>
    <w:rsid w:val="00A16E4A"/>
    <w:rsid w:val="00A175F0"/>
    <w:rsid w:val="00A17603"/>
    <w:rsid w:val="00A17865"/>
    <w:rsid w:val="00A20287"/>
    <w:rsid w:val="00A2193F"/>
    <w:rsid w:val="00A219D8"/>
    <w:rsid w:val="00A21A6A"/>
    <w:rsid w:val="00A221CC"/>
    <w:rsid w:val="00A22715"/>
    <w:rsid w:val="00A23902"/>
    <w:rsid w:val="00A23B80"/>
    <w:rsid w:val="00A2456D"/>
    <w:rsid w:val="00A24A72"/>
    <w:rsid w:val="00A25219"/>
    <w:rsid w:val="00A254AC"/>
    <w:rsid w:val="00A266CF"/>
    <w:rsid w:val="00A26A18"/>
    <w:rsid w:val="00A26CBC"/>
    <w:rsid w:val="00A26DD3"/>
    <w:rsid w:val="00A275AB"/>
    <w:rsid w:val="00A277DD"/>
    <w:rsid w:val="00A302B5"/>
    <w:rsid w:val="00A305FC"/>
    <w:rsid w:val="00A30ADC"/>
    <w:rsid w:val="00A30BB3"/>
    <w:rsid w:val="00A31536"/>
    <w:rsid w:val="00A318CF"/>
    <w:rsid w:val="00A31EF2"/>
    <w:rsid w:val="00A32FA9"/>
    <w:rsid w:val="00A33E54"/>
    <w:rsid w:val="00A346CB"/>
    <w:rsid w:val="00A348EF"/>
    <w:rsid w:val="00A34C61"/>
    <w:rsid w:val="00A34E39"/>
    <w:rsid w:val="00A35558"/>
    <w:rsid w:val="00A35C9F"/>
    <w:rsid w:val="00A35DCB"/>
    <w:rsid w:val="00A36161"/>
    <w:rsid w:val="00A3652A"/>
    <w:rsid w:val="00A36C2E"/>
    <w:rsid w:val="00A36F31"/>
    <w:rsid w:val="00A37227"/>
    <w:rsid w:val="00A37F8A"/>
    <w:rsid w:val="00A4106E"/>
    <w:rsid w:val="00A41B80"/>
    <w:rsid w:val="00A41DD9"/>
    <w:rsid w:val="00A421A8"/>
    <w:rsid w:val="00A424BA"/>
    <w:rsid w:val="00A42AAC"/>
    <w:rsid w:val="00A43DBA"/>
    <w:rsid w:val="00A43DD4"/>
    <w:rsid w:val="00A45269"/>
    <w:rsid w:val="00A45295"/>
    <w:rsid w:val="00A45742"/>
    <w:rsid w:val="00A46CCB"/>
    <w:rsid w:val="00A46FB9"/>
    <w:rsid w:val="00A47343"/>
    <w:rsid w:val="00A47855"/>
    <w:rsid w:val="00A50484"/>
    <w:rsid w:val="00A50A6E"/>
    <w:rsid w:val="00A50B2F"/>
    <w:rsid w:val="00A50C38"/>
    <w:rsid w:val="00A51008"/>
    <w:rsid w:val="00A51032"/>
    <w:rsid w:val="00A51455"/>
    <w:rsid w:val="00A51C5B"/>
    <w:rsid w:val="00A529BD"/>
    <w:rsid w:val="00A52E53"/>
    <w:rsid w:val="00A52F57"/>
    <w:rsid w:val="00A53025"/>
    <w:rsid w:val="00A53587"/>
    <w:rsid w:val="00A5407E"/>
    <w:rsid w:val="00A541BA"/>
    <w:rsid w:val="00A5431C"/>
    <w:rsid w:val="00A54BF7"/>
    <w:rsid w:val="00A54E51"/>
    <w:rsid w:val="00A55E6D"/>
    <w:rsid w:val="00A56468"/>
    <w:rsid w:val="00A5683A"/>
    <w:rsid w:val="00A56D81"/>
    <w:rsid w:val="00A56E3C"/>
    <w:rsid w:val="00A577C8"/>
    <w:rsid w:val="00A60443"/>
    <w:rsid w:val="00A605F2"/>
    <w:rsid w:val="00A60B4B"/>
    <w:rsid w:val="00A60E22"/>
    <w:rsid w:val="00A6198C"/>
    <w:rsid w:val="00A61B47"/>
    <w:rsid w:val="00A61D1D"/>
    <w:rsid w:val="00A621E5"/>
    <w:rsid w:val="00A623BC"/>
    <w:rsid w:val="00A6261C"/>
    <w:rsid w:val="00A62952"/>
    <w:rsid w:val="00A62A2A"/>
    <w:rsid w:val="00A645F1"/>
    <w:rsid w:val="00A64881"/>
    <w:rsid w:val="00A648FE"/>
    <w:rsid w:val="00A6547B"/>
    <w:rsid w:val="00A659E4"/>
    <w:rsid w:val="00A65F3B"/>
    <w:rsid w:val="00A663CA"/>
    <w:rsid w:val="00A66592"/>
    <w:rsid w:val="00A66F42"/>
    <w:rsid w:val="00A66FB3"/>
    <w:rsid w:val="00A67477"/>
    <w:rsid w:val="00A67943"/>
    <w:rsid w:val="00A67E6E"/>
    <w:rsid w:val="00A70370"/>
    <w:rsid w:val="00A708C2"/>
    <w:rsid w:val="00A70BF9"/>
    <w:rsid w:val="00A712C6"/>
    <w:rsid w:val="00A71449"/>
    <w:rsid w:val="00A72052"/>
    <w:rsid w:val="00A7206C"/>
    <w:rsid w:val="00A72778"/>
    <w:rsid w:val="00A72D97"/>
    <w:rsid w:val="00A733C3"/>
    <w:rsid w:val="00A73B47"/>
    <w:rsid w:val="00A75015"/>
    <w:rsid w:val="00A7596B"/>
    <w:rsid w:val="00A759EC"/>
    <w:rsid w:val="00A76A42"/>
    <w:rsid w:val="00A77564"/>
    <w:rsid w:val="00A77B20"/>
    <w:rsid w:val="00A81031"/>
    <w:rsid w:val="00A817D4"/>
    <w:rsid w:val="00A8270A"/>
    <w:rsid w:val="00A82E52"/>
    <w:rsid w:val="00A82FC8"/>
    <w:rsid w:val="00A82FE3"/>
    <w:rsid w:val="00A8333A"/>
    <w:rsid w:val="00A8398B"/>
    <w:rsid w:val="00A8555B"/>
    <w:rsid w:val="00A85A0F"/>
    <w:rsid w:val="00A85C87"/>
    <w:rsid w:val="00A86C02"/>
    <w:rsid w:val="00A8768B"/>
    <w:rsid w:val="00A906C0"/>
    <w:rsid w:val="00A91828"/>
    <w:rsid w:val="00A91BA8"/>
    <w:rsid w:val="00A91C80"/>
    <w:rsid w:val="00A92A2C"/>
    <w:rsid w:val="00A93527"/>
    <w:rsid w:val="00A9398D"/>
    <w:rsid w:val="00A939B7"/>
    <w:rsid w:val="00A95491"/>
    <w:rsid w:val="00A9572D"/>
    <w:rsid w:val="00A95BED"/>
    <w:rsid w:val="00A96D9E"/>
    <w:rsid w:val="00AA0385"/>
    <w:rsid w:val="00AA0813"/>
    <w:rsid w:val="00AA0B85"/>
    <w:rsid w:val="00AA0C23"/>
    <w:rsid w:val="00AA15D8"/>
    <w:rsid w:val="00AA166F"/>
    <w:rsid w:val="00AA195F"/>
    <w:rsid w:val="00AA1CF3"/>
    <w:rsid w:val="00AA20C4"/>
    <w:rsid w:val="00AA21EA"/>
    <w:rsid w:val="00AA2305"/>
    <w:rsid w:val="00AA290E"/>
    <w:rsid w:val="00AA3170"/>
    <w:rsid w:val="00AA34ED"/>
    <w:rsid w:val="00AA3D87"/>
    <w:rsid w:val="00AA4743"/>
    <w:rsid w:val="00AA48A8"/>
    <w:rsid w:val="00AA54FA"/>
    <w:rsid w:val="00AA5AC5"/>
    <w:rsid w:val="00AA5C67"/>
    <w:rsid w:val="00AA5CA7"/>
    <w:rsid w:val="00AA5F0B"/>
    <w:rsid w:val="00AA6AAF"/>
    <w:rsid w:val="00AB052F"/>
    <w:rsid w:val="00AB0CFA"/>
    <w:rsid w:val="00AB215A"/>
    <w:rsid w:val="00AB35EB"/>
    <w:rsid w:val="00AB3649"/>
    <w:rsid w:val="00AB3F1C"/>
    <w:rsid w:val="00AB42A4"/>
    <w:rsid w:val="00AB43F0"/>
    <w:rsid w:val="00AB46B3"/>
    <w:rsid w:val="00AB4933"/>
    <w:rsid w:val="00AB4B8B"/>
    <w:rsid w:val="00AB4BA2"/>
    <w:rsid w:val="00AB4C0B"/>
    <w:rsid w:val="00AB5E3C"/>
    <w:rsid w:val="00AB6002"/>
    <w:rsid w:val="00AB6187"/>
    <w:rsid w:val="00AB63E5"/>
    <w:rsid w:val="00AB6BBF"/>
    <w:rsid w:val="00AB6F6D"/>
    <w:rsid w:val="00AB7854"/>
    <w:rsid w:val="00AB7CC6"/>
    <w:rsid w:val="00AB7F38"/>
    <w:rsid w:val="00AC0074"/>
    <w:rsid w:val="00AC01B9"/>
    <w:rsid w:val="00AC01BA"/>
    <w:rsid w:val="00AC0200"/>
    <w:rsid w:val="00AC0677"/>
    <w:rsid w:val="00AC0A1E"/>
    <w:rsid w:val="00AC0BED"/>
    <w:rsid w:val="00AC0EF0"/>
    <w:rsid w:val="00AC13E0"/>
    <w:rsid w:val="00AC1947"/>
    <w:rsid w:val="00AC1F45"/>
    <w:rsid w:val="00AC242A"/>
    <w:rsid w:val="00AC2C44"/>
    <w:rsid w:val="00AC31A8"/>
    <w:rsid w:val="00AC3A27"/>
    <w:rsid w:val="00AC40AC"/>
    <w:rsid w:val="00AC47ED"/>
    <w:rsid w:val="00AC4ACC"/>
    <w:rsid w:val="00AC4D96"/>
    <w:rsid w:val="00AC5594"/>
    <w:rsid w:val="00AC590B"/>
    <w:rsid w:val="00AC5DC7"/>
    <w:rsid w:val="00AC619C"/>
    <w:rsid w:val="00AC6304"/>
    <w:rsid w:val="00AC6492"/>
    <w:rsid w:val="00AC6C4C"/>
    <w:rsid w:val="00AC71E2"/>
    <w:rsid w:val="00AC764E"/>
    <w:rsid w:val="00AC77F8"/>
    <w:rsid w:val="00AC7AED"/>
    <w:rsid w:val="00AD046A"/>
    <w:rsid w:val="00AD0784"/>
    <w:rsid w:val="00AD3773"/>
    <w:rsid w:val="00AD3D3D"/>
    <w:rsid w:val="00AD4954"/>
    <w:rsid w:val="00AD4AE6"/>
    <w:rsid w:val="00AD5917"/>
    <w:rsid w:val="00AD6BE3"/>
    <w:rsid w:val="00AD6DCF"/>
    <w:rsid w:val="00AE0EAF"/>
    <w:rsid w:val="00AE1317"/>
    <w:rsid w:val="00AE156C"/>
    <w:rsid w:val="00AE1DA4"/>
    <w:rsid w:val="00AE214F"/>
    <w:rsid w:val="00AE2269"/>
    <w:rsid w:val="00AE2910"/>
    <w:rsid w:val="00AE32B0"/>
    <w:rsid w:val="00AE5035"/>
    <w:rsid w:val="00AE50C9"/>
    <w:rsid w:val="00AE5287"/>
    <w:rsid w:val="00AE594D"/>
    <w:rsid w:val="00AE5E72"/>
    <w:rsid w:val="00AE61E9"/>
    <w:rsid w:val="00AE684E"/>
    <w:rsid w:val="00AE68D1"/>
    <w:rsid w:val="00AE700B"/>
    <w:rsid w:val="00AE7C82"/>
    <w:rsid w:val="00AE7CFE"/>
    <w:rsid w:val="00AE7D71"/>
    <w:rsid w:val="00AE7F24"/>
    <w:rsid w:val="00AF02E6"/>
    <w:rsid w:val="00AF04A6"/>
    <w:rsid w:val="00AF04B7"/>
    <w:rsid w:val="00AF21EB"/>
    <w:rsid w:val="00AF2305"/>
    <w:rsid w:val="00AF241E"/>
    <w:rsid w:val="00AF2928"/>
    <w:rsid w:val="00AF296D"/>
    <w:rsid w:val="00AF339F"/>
    <w:rsid w:val="00AF3606"/>
    <w:rsid w:val="00AF3A37"/>
    <w:rsid w:val="00AF4061"/>
    <w:rsid w:val="00AF4159"/>
    <w:rsid w:val="00AF4E8E"/>
    <w:rsid w:val="00AF50D4"/>
    <w:rsid w:val="00AF513D"/>
    <w:rsid w:val="00AF52C8"/>
    <w:rsid w:val="00AF57BD"/>
    <w:rsid w:val="00AF5995"/>
    <w:rsid w:val="00AF5A16"/>
    <w:rsid w:val="00AF5A68"/>
    <w:rsid w:val="00AF5C28"/>
    <w:rsid w:val="00AF5D18"/>
    <w:rsid w:val="00AF62B6"/>
    <w:rsid w:val="00AF6834"/>
    <w:rsid w:val="00AF6B39"/>
    <w:rsid w:val="00AF6C63"/>
    <w:rsid w:val="00AF6CD5"/>
    <w:rsid w:val="00AF6EB3"/>
    <w:rsid w:val="00AF6EFA"/>
    <w:rsid w:val="00AF72CC"/>
    <w:rsid w:val="00AF763A"/>
    <w:rsid w:val="00AF7A72"/>
    <w:rsid w:val="00B000B1"/>
    <w:rsid w:val="00B00FA6"/>
    <w:rsid w:val="00B01092"/>
    <w:rsid w:val="00B0175C"/>
    <w:rsid w:val="00B02BAE"/>
    <w:rsid w:val="00B02C69"/>
    <w:rsid w:val="00B03151"/>
    <w:rsid w:val="00B037B4"/>
    <w:rsid w:val="00B03FA2"/>
    <w:rsid w:val="00B0466A"/>
    <w:rsid w:val="00B04E99"/>
    <w:rsid w:val="00B06B5B"/>
    <w:rsid w:val="00B06D57"/>
    <w:rsid w:val="00B0778B"/>
    <w:rsid w:val="00B07A49"/>
    <w:rsid w:val="00B07ADC"/>
    <w:rsid w:val="00B07B6D"/>
    <w:rsid w:val="00B07D62"/>
    <w:rsid w:val="00B10252"/>
    <w:rsid w:val="00B105D3"/>
    <w:rsid w:val="00B10682"/>
    <w:rsid w:val="00B10A5C"/>
    <w:rsid w:val="00B11208"/>
    <w:rsid w:val="00B114AB"/>
    <w:rsid w:val="00B11DFC"/>
    <w:rsid w:val="00B12748"/>
    <w:rsid w:val="00B1277C"/>
    <w:rsid w:val="00B12CFD"/>
    <w:rsid w:val="00B1321C"/>
    <w:rsid w:val="00B13D88"/>
    <w:rsid w:val="00B13FB2"/>
    <w:rsid w:val="00B14934"/>
    <w:rsid w:val="00B14AB4"/>
    <w:rsid w:val="00B14F16"/>
    <w:rsid w:val="00B1504B"/>
    <w:rsid w:val="00B16073"/>
    <w:rsid w:val="00B16B85"/>
    <w:rsid w:val="00B202AA"/>
    <w:rsid w:val="00B20972"/>
    <w:rsid w:val="00B20E7D"/>
    <w:rsid w:val="00B21002"/>
    <w:rsid w:val="00B215C3"/>
    <w:rsid w:val="00B219DE"/>
    <w:rsid w:val="00B21CE5"/>
    <w:rsid w:val="00B2284F"/>
    <w:rsid w:val="00B22A50"/>
    <w:rsid w:val="00B22CE9"/>
    <w:rsid w:val="00B230C0"/>
    <w:rsid w:val="00B23412"/>
    <w:rsid w:val="00B23E55"/>
    <w:rsid w:val="00B24032"/>
    <w:rsid w:val="00B2422B"/>
    <w:rsid w:val="00B24DB3"/>
    <w:rsid w:val="00B24F0B"/>
    <w:rsid w:val="00B24F83"/>
    <w:rsid w:val="00B254D8"/>
    <w:rsid w:val="00B26E8C"/>
    <w:rsid w:val="00B270AA"/>
    <w:rsid w:val="00B273DB"/>
    <w:rsid w:val="00B277FA"/>
    <w:rsid w:val="00B27806"/>
    <w:rsid w:val="00B27EAC"/>
    <w:rsid w:val="00B30694"/>
    <w:rsid w:val="00B30AB1"/>
    <w:rsid w:val="00B315AE"/>
    <w:rsid w:val="00B31A7C"/>
    <w:rsid w:val="00B31D36"/>
    <w:rsid w:val="00B31D42"/>
    <w:rsid w:val="00B3295F"/>
    <w:rsid w:val="00B32F5C"/>
    <w:rsid w:val="00B33C1A"/>
    <w:rsid w:val="00B33D0B"/>
    <w:rsid w:val="00B344EA"/>
    <w:rsid w:val="00B34532"/>
    <w:rsid w:val="00B347A9"/>
    <w:rsid w:val="00B349E0"/>
    <w:rsid w:val="00B35242"/>
    <w:rsid w:val="00B354F1"/>
    <w:rsid w:val="00B355AD"/>
    <w:rsid w:val="00B35D48"/>
    <w:rsid w:val="00B36B87"/>
    <w:rsid w:val="00B36F07"/>
    <w:rsid w:val="00B401AA"/>
    <w:rsid w:val="00B408A0"/>
    <w:rsid w:val="00B41492"/>
    <w:rsid w:val="00B414CD"/>
    <w:rsid w:val="00B4238F"/>
    <w:rsid w:val="00B42926"/>
    <w:rsid w:val="00B42C16"/>
    <w:rsid w:val="00B431B8"/>
    <w:rsid w:val="00B432D9"/>
    <w:rsid w:val="00B43BF8"/>
    <w:rsid w:val="00B43E25"/>
    <w:rsid w:val="00B44266"/>
    <w:rsid w:val="00B44A83"/>
    <w:rsid w:val="00B44DF9"/>
    <w:rsid w:val="00B45182"/>
    <w:rsid w:val="00B45CE4"/>
    <w:rsid w:val="00B460C1"/>
    <w:rsid w:val="00B46A11"/>
    <w:rsid w:val="00B46C1A"/>
    <w:rsid w:val="00B4773F"/>
    <w:rsid w:val="00B5065E"/>
    <w:rsid w:val="00B5082C"/>
    <w:rsid w:val="00B511C9"/>
    <w:rsid w:val="00B51A8A"/>
    <w:rsid w:val="00B51CE6"/>
    <w:rsid w:val="00B52056"/>
    <w:rsid w:val="00B5289A"/>
    <w:rsid w:val="00B539EF"/>
    <w:rsid w:val="00B53F71"/>
    <w:rsid w:val="00B54F6A"/>
    <w:rsid w:val="00B55491"/>
    <w:rsid w:val="00B557C0"/>
    <w:rsid w:val="00B55B69"/>
    <w:rsid w:val="00B56616"/>
    <w:rsid w:val="00B566B6"/>
    <w:rsid w:val="00B56E7C"/>
    <w:rsid w:val="00B56F5F"/>
    <w:rsid w:val="00B573DA"/>
    <w:rsid w:val="00B5776D"/>
    <w:rsid w:val="00B5779E"/>
    <w:rsid w:val="00B57A3E"/>
    <w:rsid w:val="00B57B6B"/>
    <w:rsid w:val="00B57BB3"/>
    <w:rsid w:val="00B60441"/>
    <w:rsid w:val="00B60A8E"/>
    <w:rsid w:val="00B60FA2"/>
    <w:rsid w:val="00B61FA2"/>
    <w:rsid w:val="00B61FF6"/>
    <w:rsid w:val="00B620A7"/>
    <w:rsid w:val="00B62735"/>
    <w:rsid w:val="00B627D6"/>
    <w:rsid w:val="00B63822"/>
    <w:rsid w:val="00B643FC"/>
    <w:rsid w:val="00B64774"/>
    <w:rsid w:val="00B6497E"/>
    <w:rsid w:val="00B658C4"/>
    <w:rsid w:val="00B65A23"/>
    <w:rsid w:val="00B66113"/>
    <w:rsid w:val="00B667DF"/>
    <w:rsid w:val="00B66F37"/>
    <w:rsid w:val="00B67323"/>
    <w:rsid w:val="00B676F5"/>
    <w:rsid w:val="00B67B83"/>
    <w:rsid w:val="00B67F17"/>
    <w:rsid w:val="00B70E53"/>
    <w:rsid w:val="00B70EDA"/>
    <w:rsid w:val="00B72913"/>
    <w:rsid w:val="00B737C4"/>
    <w:rsid w:val="00B73904"/>
    <w:rsid w:val="00B73C6F"/>
    <w:rsid w:val="00B74C8C"/>
    <w:rsid w:val="00B74EC2"/>
    <w:rsid w:val="00B75008"/>
    <w:rsid w:val="00B75154"/>
    <w:rsid w:val="00B75801"/>
    <w:rsid w:val="00B75E82"/>
    <w:rsid w:val="00B77334"/>
    <w:rsid w:val="00B77E0B"/>
    <w:rsid w:val="00B80121"/>
    <w:rsid w:val="00B805A2"/>
    <w:rsid w:val="00B80606"/>
    <w:rsid w:val="00B806E7"/>
    <w:rsid w:val="00B80A9A"/>
    <w:rsid w:val="00B811F8"/>
    <w:rsid w:val="00B8129B"/>
    <w:rsid w:val="00B81A1F"/>
    <w:rsid w:val="00B81FB7"/>
    <w:rsid w:val="00B820DD"/>
    <w:rsid w:val="00B821C2"/>
    <w:rsid w:val="00B822FB"/>
    <w:rsid w:val="00B8240B"/>
    <w:rsid w:val="00B8259D"/>
    <w:rsid w:val="00B832A6"/>
    <w:rsid w:val="00B8332B"/>
    <w:rsid w:val="00B83459"/>
    <w:rsid w:val="00B83716"/>
    <w:rsid w:val="00B83920"/>
    <w:rsid w:val="00B839D1"/>
    <w:rsid w:val="00B83B8A"/>
    <w:rsid w:val="00B83F09"/>
    <w:rsid w:val="00B8562D"/>
    <w:rsid w:val="00B8683C"/>
    <w:rsid w:val="00B86A23"/>
    <w:rsid w:val="00B86B90"/>
    <w:rsid w:val="00B8705B"/>
    <w:rsid w:val="00B87213"/>
    <w:rsid w:val="00B9017B"/>
    <w:rsid w:val="00B9021B"/>
    <w:rsid w:val="00B90A91"/>
    <w:rsid w:val="00B9113C"/>
    <w:rsid w:val="00B91D05"/>
    <w:rsid w:val="00B93219"/>
    <w:rsid w:val="00B93362"/>
    <w:rsid w:val="00B936EE"/>
    <w:rsid w:val="00B93A9C"/>
    <w:rsid w:val="00B948F6"/>
    <w:rsid w:val="00B94A57"/>
    <w:rsid w:val="00B95842"/>
    <w:rsid w:val="00B95866"/>
    <w:rsid w:val="00B95E82"/>
    <w:rsid w:val="00B96E67"/>
    <w:rsid w:val="00B97012"/>
    <w:rsid w:val="00B97242"/>
    <w:rsid w:val="00B97244"/>
    <w:rsid w:val="00BA015B"/>
    <w:rsid w:val="00BA0D86"/>
    <w:rsid w:val="00BA192F"/>
    <w:rsid w:val="00BA33A3"/>
    <w:rsid w:val="00BA3BAB"/>
    <w:rsid w:val="00BA3BAD"/>
    <w:rsid w:val="00BA3BDB"/>
    <w:rsid w:val="00BA4898"/>
    <w:rsid w:val="00BA4F8A"/>
    <w:rsid w:val="00BA50E7"/>
    <w:rsid w:val="00BA5730"/>
    <w:rsid w:val="00BA5FFD"/>
    <w:rsid w:val="00BA6170"/>
    <w:rsid w:val="00BA6B69"/>
    <w:rsid w:val="00BA74E3"/>
    <w:rsid w:val="00BA7B77"/>
    <w:rsid w:val="00BB0E32"/>
    <w:rsid w:val="00BB117E"/>
    <w:rsid w:val="00BB18D5"/>
    <w:rsid w:val="00BB1FF0"/>
    <w:rsid w:val="00BB2731"/>
    <w:rsid w:val="00BB2C5F"/>
    <w:rsid w:val="00BB31B7"/>
    <w:rsid w:val="00BB394F"/>
    <w:rsid w:val="00BB3D20"/>
    <w:rsid w:val="00BB3ED6"/>
    <w:rsid w:val="00BB404E"/>
    <w:rsid w:val="00BB4910"/>
    <w:rsid w:val="00BB4B6D"/>
    <w:rsid w:val="00BB55E4"/>
    <w:rsid w:val="00BB61B6"/>
    <w:rsid w:val="00BB6C0B"/>
    <w:rsid w:val="00BB783A"/>
    <w:rsid w:val="00BC0204"/>
    <w:rsid w:val="00BC0226"/>
    <w:rsid w:val="00BC048F"/>
    <w:rsid w:val="00BC1653"/>
    <w:rsid w:val="00BC167C"/>
    <w:rsid w:val="00BC3425"/>
    <w:rsid w:val="00BC3490"/>
    <w:rsid w:val="00BC3629"/>
    <w:rsid w:val="00BC42F1"/>
    <w:rsid w:val="00BC434C"/>
    <w:rsid w:val="00BC47D5"/>
    <w:rsid w:val="00BC4902"/>
    <w:rsid w:val="00BC5151"/>
    <w:rsid w:val="00BC5671"/>
    <w:rsid w:val="00BC586A"/>
    <w:rsid w:val="00BC5F10"/>
    <w:rsid w:val="00BC602F"/>
    <w:rsid w:val="00BC7574"/>
    <w:rsid w:val="00BD07E8"/>
    <w:rsid w:val="00BD1A3D"/>
    <w:rsid w:val="00BD1FC0"/>
    <w:rsid w:val="00BD20B4"/>
    <w:rsid w:val="00BD298B"/>
    <w:rsid w:val="00BD2B0F"/>
    <w:rsid w:val="00BD2BCF"/>
    <w:rsid w:val="00BD2CAF"/>
    <w:rsid w:val="00BD3AE9"/>
    <w:rsid w:val="00BD3DB0"/>
    <w:rsid w:val="00BD3DB6"/>
    <w:rsid w:val="00BD47AA"/>
    <w:rsid w:val="00BD4E51"/>
    <w:rsid w:val="00BD5618"/>
    <w:rsid w:val="00BD7188"/>
    <w:rsid w:val="00BE0525"/>
    <w:rsid w:val="00BE0625"/>
    <w:rsid w:val="00BE0709"/>
    <w:rsid w:val="00BE0899"/>
    <w:rsid w:val="00BE0B3C"/>
    <w:rsid w:val="00BE0BA5"/>
    <w:rsid w:val="00BE1044"/>
    <w:rsid w:val="00BE1B50"/>
    <w:rsid w:val="00BE2BCA"/>
    <w:rsid w:val="00BE3861"/>
    <w:rsid w:val="00BE3FE9"/>
    <w:rsid w:val="00BE415F"/>
    <w:rsid w:val="00BE448D"/>
    <w:rsid w:val="00BE58B9"/>
    <w:rsid w:val="00BE5C12"/>
    <w:rsid w:val="00BE609D"/>
    <w:rsid w:val="00BE6339"/>
    <w:rsid w:val="00BE6620"/>
    <w:rsid w:val="00BE7D3F"/>
    <w:rsid w:val="00BF0DFC"/>
    <w:rsid w:val="00BF1948"/>
    <w:rsid w:val="00BF1A37"/>
    <w:rsid w:val="00BF1EAE"/>
    <w:rsid w:val="00BF258E"/>
    <w:rsid w:val="00BF279C"/>
    <w:rsid w:val="00BF2B9A"/>
    <w:rsid w:val="00BF2BD7"/>
    <w:rsid w:val="00BF359A"/>
    <w:rsid w:val="00BF3D21"/>
    <w:rsid w:val="00BF442C"/>
    <w:rsid w:val="00BF4727"/>
    <w:rsid w:val="00BF4793"/>
    <w:rsid w:val="00BF47CE"/>
    <w:rsid w:val="00BF4A1E"/>
    <w:rsid w:val="00BF5061"/>
    <w:rsid w:val="00BF522C"/>
    <w:rsid w:val="00BF544F"/>
    <w:rsid w:val="00BF5AC2"/>
    <w:rsid w:val="00BF6341"/>
    <w:rsid w:val="00BF63E7"/>
    <w:rsid w:val="00BF6735"/>
    <w:rsid w:val="00BF6ED1"/>
    <w:rsid w:val="00BF70E2"/>
    <w:rsid w:val="00BF7534"/>
    <w:rsid w:val="00BF773B"/>
    <w:rsid w:val="00BF7855"/>
    <w:rsid w:val="00BF7E3D"/>
    <w:rsid w:val="00C0038B"/>
    <w:rsid w:val="00C007F4"/>
    <w:rsid w:val="00C00FCD"/>
    <w:rsid w:val="00C01C72"/>
    <w:rsid w:val="00C02406"/>
    <w:rsid w:val="00C0277C"/>
    <w:rsid w:val="00C02BDC"/>
    <w:rsid w:val="00C02FAC"/>
    <w:rsid w:val="00C02FD3"/>
    <w:rsid w:val="00C03D88"/>
    <w:rsid w:val="00C04634"/>
    <w:rsid w:val="00C04C90"/>
    <w:rsid w:val="00C055DD"/>
    <w:rsid w:val="00C05B33"/>
    <w:rsid w:val="00C06A54"/>
    <w:rsid w:val="00C07A19"/>
    <w:rsid w:val="00C07D62"/>
    <w:rsid w:val="00C10107"/>
    <w:rsid w:val="00C110C1"/>
    <w:rsid w:val="00C117E0"/>
    <w:rsid w:val="00C11AA2"/>
    <w:rsid w:val="00C12CB4"/>
    <w:rsid w:val="00C13450"/>
    <w:rsid w:val="00C14B41"/>
    <w:rsid w:val="00C1521C"/>
    <w:rsid w:val="00C15CE5"/>
    <w:rsid w:val="00C15E9A"/>
    <w:rsid w:val="00C16C00"/>
    <w:rsid w:val="00C16C6B"/>
    <w:rsid w:val="00C1714E"/>
    <w:rsid w:val="00C17162"/>
    <w:rsid w:val="00C17177"/>
    <w:rsid w:val="00C202F5"/>
    <w:rsid w:val="00C20633"/>
    <w:rsid w:val="00C21CE7"/>
    <w:rsid w:val="00C22A37"/>
    <w:rsid w:val="00C242AE"/>
    <w:rsid w:val="00C24881"/>
    <w:rsid w:val="00C25108"/>
    <w:rsid w:val="00C259D2"/>
    <w:rsid w:val="00C26369"/>
    <w:rsid w:val="00C268BE"/>
    <w:rsid w:val="00C26C39"/>
    <w:rsid w:val="00C27055"/>
    <w:rsid w:val="00C27AFD"/>
    <w:rsid w:val="00C301C2"/>
    <w:rsid w:val="00C3047D"/>
    <w:rsid w:val="00C30A70"/>
    <w:rsid w:val="00C30CD5"/>
    <w:rsid w:val="00C31746"/>
    <w:rsid w:val="00C31B71"/>
    <w:rsid w:val="00C329C0"/>
    <w:rsid w:val="00C32C27"/>
    <w:rsid w:val="00C33218"/>
    <w:rsid w:val="00C333CF"/>
    <w:rsid w:val="00C33970"/>
    <w:rsid w:val="00C33E41"/>
    <w:rsid w:val="00C342B3"/>
    <w:rsid w:val="00C3445C"/>
    <w:rsid w:val="00C34E07"/>
    <w:rsid w:val="00C35174"/>
    <w:rsid w:val="00C357BD"/>
    <w:rsid w:val="00C35E4C"/>
    <w:rsid w:val="00C3609C"/>
    <w:rsid w:val="00C36282"/>
    <w:rsid w:val="00C364CC"/>
    <w:rsid w:val="00C36508"/>
    <w:rsid w:val="00C3652F"/>
    <w:rsid w:val="00C3691B"/>
    <w:rsid w:val="00C36ACD"/>
    <w:rsid w:val="00C3700D"/>
    <w:rsid w:val="00C375B3"/>
    <w:rsid w:val="00C37EBD"/>
    <w:rsid w:val="00C4049B"/>
    <w:rsid w:val="00C405E0"/>
    <w:rsid w:val="00C41C12"/>
    <w:rsid w:val="00C41C4E"/>
    <w:rsid w:val="00C427FD"/>
    <w:rsid w:val="00C42E1F"/>
    <w:rsid w:val="00C42E3E"/>
    <w:rsid w:val="00C434A2"/>
    <w:rsid w:val="00C4366A"/>
    <w:rsid w:val="00C43AD0"/>
    <w:rsid w:val="00C43D18"/>
    <w:rsid w:val="00C443F8"/>
    <w:rsid w:val="00C44A8C"/>
    <w:rsid w:val="00C44EDF"/>
    <w:rsid w:val="00C45CDF"/>
    <w:rsid w:val="00C4635E"/>
    <w:rsid w:val="00C47C52"/>
    <w:rsid w:val="00C47D54"/>
    <w:rsid w:val="00C47DB5"/>
    <w:rsid w:val="00C50192"/>
    <w:rsid w:val="00C505A7"/>
    <w:rsid w:val="00C50817"/>
    <w:rsid w:val="00C50C16"/>
    <w:rsid w:val="00C50F3A"/>
    <w:rsid w:val="00C516D5"/>
    <w:rsid w:val="00C51F5D"/>
    <w:rsid w:val="00C529CE"/>
    <w:rsid w:val="00C52F92"/>
    <w:rsid w:val="00C5329C"/>
    <w:rsid w:val="00C53B37"/>
    <w:rsid w:val="00C53E32"/>
    <w:rsid w:val="00C55017"/>
    <w:rsid w:val="00C5580D"/>
    <w:rsid w:val="00C56F02"/>
    <w:rsid w:val="00C60268"/>
    <w:rsid w:val="00C602F4"/>
    <w:rsid w:val="00C606BF"/>
    <w:rsid w:val="00C6084D"/>
    <w:rsid w:val="00C60FF6"/>
    <w:rsid w:val="00C61145"/>
    <w:rsid w:val="00C6247A"/>
    <w:rsid w:val="00C6295A"/>
    <w:rsid w:val="00C62B5B"/>
    <w:rsid w:val="00C62B5E"/>
    <w:rsid w:val="00C64A2C"/>
    <w:rsid w:val="00C66119"/>
    <w:rsid w:val="00C664AC"/>
    <w:rsid w:val="00C66748"/>
    <w:rsid w:val="00C66F66"/>
    <w:rsid w:val="00C67792"/>
    <w:rsid w:val="00C70511"/>
    <w:rsid w:val="00C70AF7"/>
    <w:rsid w:val="00C71224"/>
    <w:rsid w:val="00C7168F"/>
    <w:rsid w:val="00C71B50"/>
    <w:rsid w:val="00C71EE1"/>
    <w:rsid w:val="00C727F4"/>
    <w:rsid w:val="00C72E6C"/>
    <w:rsid w:val="00C73398"/>
    <w:rsid w:val="00C737A7"/>
    <w:rsid w:val="00C741AC"/>
    <w:rsid w:val="00C74594"/>
    <w:rsid w:val="00C751F6"/>
    <w:rsid w:val="00C75403"/>
    <w:rsid w:val="00C756CF"/>
    <w:rsid w:val="00C7592B"/>
    <w:rsid w:val="00C75AFC"/>
    <w:rsid w:val="00C7624B"/>
    <w:rsid w:val="00C7651C"/>
    <w:rsid w:val="00C77261"/>
    <w:rsid w:val="00C774C7"/>
    <w:rsid w:val="00C776FF"/>
    <w:rsid w:val="00C8031B"/>
    <w:rsid w:val="00C8061C"/>
    <w:rsid w:val="00C809F9"/>
    <w:rsid w:val="00C80B37"/>
    <w:rsid w:val="00C81156"/>
    <w:rsid w:val="00C81AD5"/>
    <w:rsid w:val="00C820BB"/>
    <w:rsid w:val="00C820D4"/>
    <w:rsid w:val="00C82A81"/>
    <w:rsid w:val="00C82C2A"/>
    <w:rsid w:val="00C83724"/>
    <w:rsid w:val="00C841A6"/>
    <w:rsid w:val="00C8467F"/>
    <w:rsid w:val="00C8492D"/>
    <w:rsid w:val="00C8502B"/>
    <w:rsid w:val="00C85DEB"/>
    <w:rsid w:val="00C86468"/>
    <w:rsid w:val="00C8661D"/>
    <w:rsid w:val="00C867FB"/>
    <w:rsid w:val="00C86DC4"/>
    <w:rsid w:val="00C87C9F"/>
    <w:rsid w:val="00C87F58"/>
    <w:rsid w:val="00C901B3"/>
    <w:rsid w:val="00C90254"/>
    <w:rsid w:val="00C91DEA"/>
    <w:rsid w:val="00C924AC"/>
    <w:rsid w:val="00C9260E"/>
    <w:rsid w:val="00C92814"/>
    <w:rsid w:val="00C92B7A"/>
    <w:rsid w:val="00C93149"/>
    <w:rsid w:val="00C93C17"/>
    <w:rsid w:val="00C93EFD"/>
    <w:rsid w:val="00C9479C"/>
    <w:rsid w:val="00C94B47"/>
    <w:rsid w:val="00C95946"/>
    <w:rsid w:val="00C95DDC"/>
    <w:rsid w:val="00C9620A"/>
    <w:rsid w:val="00C96D3C"/>
    <w:rsid w:val="00C96E64"/>
    <w:rsid w:val="00C9753B"/>
    <w:rsid w:val="00C97831"/>
    <w:rsid w:val="00C97F53"/>
    <w:rsid w:val="00CA134E"/>
    <w:rsid w:val="00CA24C2"/>
    <w:rsid w:val="00CA28E2"/>
    <w:rsid w:val="00CA29E8"/>
    <w:rsid w:val="00CA3898"/>
    <w:rsid w:val="00CA3BCE"/>
    <w:rsid w:val="00CA4A1E"/>
    <w:rsid w:val="00CA4EAD"/>
    <w:rsid w:val="00CA503D"/>
    <w:rsid w:val="00CA59F0"/>
    <w:rsid w:val="00CA5FAC"/>
    <w:rsid w:val="00CA650E"/>
    <w:rsid w:val="00CA6883"/>
    <w:rsid w:val="00CA6972"/>
    <w:rsid w:val="00CA7270"/>
    <w:rsid w:val="00CA7B94"/>
    <w:rsid w:val="00CB050B"/>
    <w:rsid w:val="00CB12BF"/>
    <w:rsid w:val="00CB1608"/>
    <w:rsid w:val="00CB168E"/>
    <w:rsid w:val="00CB1A20"/>
    <w:rsid w:val="00CB1CAD"/>
    <w:rsid w:val="00CB20CA"/>
    <w:rsid w:val="00CB3175"/>
    <w:rsid w:val="00CB3751"/>
    <w:rsid w:val="00CB43F9"/>
    <w:rsid w:val="00CB4854"/>
    <w:rsid w:val="00CB4920"/>
    <w:rsid w:val="00CB4B0D"/>
    <w:rsid w:val="00CB4F24"/>
    <w:rsid w:val="00CB586D"/>
    <w:rsid w:val="00CB5C7E"/>
    <w:rsid w:val="00CB6B66"/>
    <w:rsid w:val="00CB6C81"/>
    <w:rsid w:val="00CB7746"/>
    <w:rsid w:val="00CB7DA3"/>
    <w:rsid w:val="00CC016A"/>
    <w:rsid w:val="00CC11DF"/>
    <w:rsid w:val="00CC1637"/>
    <w:rsid w:val="00CC25F0"/>
    <w:rsid w:val="00CC2755"/>
    <w:rsid w:val="00CC2BCC"/>
    <w:rsid w:val="00CC31AB"/>
    <w:rsid w:val="00CC4795"/>
    <w:rsid w:val="00CC4972"/>
    <w:rsid w:val="00CC4DFC"/>
    <w:rsid w:val="00CC537B"/>
    <w:rsid w:val="00CC5524"/>
    <w:rsid w:val="00CC725C"/>
    <w:rsid w:val="00CC7506"/>
    <w:rsid w:val="00CC7A94"/>
    <w:rsid w:val="00CD072D"/>
    <w:rsid w:val="00CD08AC"/>
    <w:rsid w:val="00CD285B"/>
    <w:rsid w:val="00CD2F06"/>
    <w:rsid w:val="00CD2F5D"/>
    <w:rsid w:val="00CD308B"/>
    <w:rsid w:val="00CD3478"/>
    <w:rsid w:val="00CD36EF"/>
    <w:rsid w:val="00CD3B72"/>
    <w:rsid w:val="00CD469A"/>
    <w:rsid w:val="00CD544B"/>
    <w:rsid w:val="00CD61BD"/>
    <w:rsid w:val="00CD6396"/>
    <w:rsid w:val="00CD730B"/>
    <w:rsid w:val="00CE0379"/>
    <w:rsid w:val="00CE04B7"/>
    <w:rsid w:val="00CE09F0"/>
    <w:rsid w:val="00CE10B5"/>
    <w:rsid w:val="00CE21CE"/>
    <w:rsid w:val="00CE2993"/>
    <w:rsid w:val="00CE32A2"/>
    <w:rsid w:val="00CE38D7"/>
    <w:rsid w:val="00CE3ED2"/>
    <w:rsid w:val="00CE400D"/>
    <w:rsid w:val="00CE4A99"/>
    <w:rsid w:val="00CE52C1"/>
    <w:rsid w:val="00CE5CA6"/>
    <w:rsid w:val="00CE5EC8"/>
    <w:rsid w:val="00CE6078"/>
    <w:rsid w:val="00CE6923"/>
    <w:rsid w:val="00CE7412"/>
    <w:rsid w:val="00CE7429"/>
    <w:rsid w:val="00CE7F62"/>
    <w:rsid w:val="00CF04E5"/>
    <w:rsid w:val="00CF04F9"/>
    <w:rsid w:val="00CF0575"/>
    <w:rsid w:val="00CF0638"/>
    <w:rsid w:val="00CF10B3"/>
    <w:rsid w:val="00CF1571"/>
    <w:rsid w:val="00CF17BA"/>
    <w:rsid w:val="00CF3921"/>
    <w:rsid w:val="00CF3EDF"/>
    <w:rsid w:val="00CF49FE"/>
    <w:rsid w:val="00CF4C34"/>
    <w:rsid w:val="00CF4D4D"/>
    <w:rsid w:val="00CF5140"/>
    <w:rsid w:val="00CF520B"/>
    <w:rsid w:val="00CF53A4"/>
    <w:rsid w:val="00CF5415"/>
    <w:rsid w:val="00CF5659"/>
    <w:rsid w:val="00CF5747"/>
    <w:rsid w:val="00CF57D8"/>
    <w:rsid w:val="00CF588C"/>
    <w:rsid w:val="00CF6328"/>
    <w:rsid w:val="00CF6826"/>
    <w:rsid w:val="00CF682E"/>
    <w:rsid w:val="00CF7476"/>
    <w:rsid w:val="00CF7643"/>
    <w:rsid w:val="00CF778B"/>
    <w:rsid w:val="00CF77EB"/>
    <w:rsid w:val="00CF7B6C"/>
    <w:rsid w:val="00CF7E45"/>
    <w:rsid w:val="00CF7F25"/>
    <w:rsid w:val="00D00081"/>
    <w:rsid w:val="00D00A0C"/>
    <w:rsid w:val="00D00D08"/>
    <w:rsid w:val="00D0202C"/>
    <w:rsid w:val="00D0223F"/>
    <w:rsid w:val="00D027CA"/>
    <w:rsid w:val="00D02A96"/>
    <w:rsid w:val="00D032B8"/>
    <w:rsid w:val="00D049EA"/>
    <w:rsid w:val="00D0591D"/>
    <w:rsid w:val="00D05F10"/>
    <w:rsid w:val="00D063EB"/>
    <w:rsid w:val="00D06E96"/>
    <w:rsid w:val="00D074C3"/>
    <w:rsid w:val="00D07B35"/>
    <w:rsid w:val="00D1051F"/>
    <w:rsid w:val="00D10A90"/>
    <w:rsid w:val="00D10BE1"/>
    <w:rsid w:val="00D112BB"/>
    <w:rsid w:val="00D12297"/>
    <w:rsid w:val="00D12352"/>
    <w:rsid w:val="00D13056"/>
    <w:rsid w:val="00D133F0"/>
    <w:rsid w:val="00D137D7"/>
    <w:rsid w:val="00D13D11"/>
    <w:rsid w:val="00D149D2"/>
    <w:rsid w:val="00D14BC4"/>
    <w:rsid w:val="00D14E69"/>
    <w:rsid w:val="00D1502D"/>
    <w:rsid w:val="00D155A5"/>
    <w:rsid w:val="00D15839"/>
    <w:rsid w:val="00D15914"/>
    <w:rsid w:val="00D15DD7"/>
    <w:rsid w:val="00D16034"/>
    <w:rsid w:val="00D16037"/>
    <w:rsid w:val="00D16172"/>
    <w:rsid w:val="00D161FD"/>
    <w:rsid w:val="00D1716A"/>
    <w:rsid w:val="00D21540"/>
    <w:rsid w:val="00D21E46"/>
    <w:rsid w:val="00D22D66"/>
    <w:rsid w:val="00D2397E"/>
    <w:rsid w:val="00D23DCA"/>
    <w:rsid w:val="00D25468"/>
    <w:rsid w:val="00D25C3D"/>
    <w:rsid w:val="00D25F6F"/>
    <w:rsid w:val="00D26921"/>
    <w:rsid w:val="00D26D63"/>
    <w:rsid w:val="00D26DE3"/>
    <w:rsid w:val="00D3099E"/>
    <w:rsid w:val="00D3142D"/>
    <w:rsid w:val="00D314CF"/>
    <w:rsid w:val="00D316FB"/>
    <w:rsid w:val="00D317BA"/>
    <w:rsid w:val="00D32424"/>
    <w:rsid w:val="00D3291C"/>
    <w:rsid w:val="00D32C20"/>
    <w:rsid w:val="00D338C2"/>
    <w:rsid w:val="00D34612"/>
    <w:rsid w:val="00D34BD9"/>
    <w:rsid w:val="00D353A7"/>
    <w:rsid w:val="00D35AEE"/>
    <w:rsid w:val="00D35BC7"/>
    <w:rsid w:val="00D35D57"/>
    <w:rsid w:val="00D35D77"/>
    <w:rsid w:val="00D3671E"/>
    <w:rsid w:val="00D36D57"/>
    <w:rsid w:val="00D3761B"/>
    <w:rsid w:val="00D37DE8"/>
    <w:rsid w:val="00D403EF"/>
    <w:rsid w:val="00D40660"/>
    <w:rsid w:val="00D40BA3"/>
    <w:rsid w:val="00D417AA"/>
    <w:rsid w:val="00D41C67"/>
    <w:rsid w:val="00D4283D"/>
    <w:rsid w:val="00D42C3C"/>
    <w:rsid w:val="00D434F7"/>
    <w:rsid w:val="00D43762"/>
    <w:rsid w:val="00D43F64"/>
    <w:rsid w:val="00D44183"/>
    <w:rsid w:val="00D441B7"/>
    <w:rsid w:val="00D4563C"/>
    <w:rsid w:val="00D45A33"/>
    <w:rsid w:val="00D46A9A"/>
    <w:rsid w:val="00D4726E"/>
    <w:rsid w:val="00D47BFA"/>
    <w:rsid w:val="00D47D4E"/>
    <w:rsid w:val="00D47FB8"/>
    <w:rsid w:val="00D50197"/>
    <w:rsid w:val="00D504AF"/>
    <w:rsid w:val="00D50D52"/>
    <w:rsid w:val="00D51765"/>
    <w:rsid w:val="00D51DC7"/>
    <w:rsid w:val="00D53063"/>
    <w:rsid w:val="00D53205"/>
    <w:rsid w:val="00D53439"/>
    <w:rsid w:val="00D539ED"/>
    <w:rsid w:val="00D55288"/>
    <w:rsid w:val="00D55D21"/>
    <w:rsid w:val="00D56D79"/>
    <w:rsid w:val="00D56DEC"/>
    <w:rsid w:val="00D574A0"/>
    <w:rsid w:val="00D57C14"/>
    <w:rsid w:val="00D6056B"/>
    <w:rsid w:val="00D60C9E"/>
    <w:rsid w:val="00D61390"/>
    <w:rsid w:val="00D61414"/>
    <w:rsid w:val="00D621E5"/>
    <w:rsid w:val="00D62532"/>
    <w:rsid w:val="00D6273D"/>
    <w:rsid w:val="00D63F1F"/>
    <w:rsid w:val="00D641C9"/>
    <w:rsid w:val="00D64346"/>
    <w:rsid w:val="00D64463"/>
    <w:rsid w:val="00D6460C"/>
    <w:rsid w:val="00D64ACB"/>
    <w:rsid w:val="00D64C31"/>
    <w:rsid w:val="00D64EFB"/>
    <w:rsid w:val="00D658A0"/>
    <w:rsid w:val="00D66179"/>
    <w:rsid w:val="00D662A5"/>
    <w:rsid w:val="00D6653E"/>
    <w:rsid w:val="00D667FB"/>
    <w:rsid w:val="00D669F4"/>
    <w:rsid w:val="00D66D5D"/>
    <w:rsid w:val="00D66DAA"/>
    <w:rsid w:val="00D6731C"/>
    <w:rsid w:val="00D67458"/>
    <w:rsid w:val="00D6750E"/>
    <w:rsid w:val="00D67B35"/>
    <w:rsid w:val="00D70500"/>
    <w:rsid w:val="00D7050B"/>
    <w:rsid w:val="00D70520"/>
    <w:rsid w:val="00D70A81"/>
    <w:rsid w:val="00D70CEF"/>
    <w:rsid w:val="00D716AF"/>
    <w:rsid w:val="00D7196F"/>
    <w:rsid w:val="00D71AC7"/>
    <w:rsid w:val="00D71E2C"/>
    <w:rsid w:val="00D7229D"/>
    <w:rsid w:val="00D72D8E"/>
    <w:rsid w:val="00D7322D"/>
    <w:rsid w:val="00D732C6"/>
    <w:rsid w:val="00D73817"/>
    <w:rsid w:val="00D74202"/>
    <w:rsid w:val="00D74289"/>
    <w:rsid w:val="00D74317"/>
    <w:rsid w:val="00D749A8"/>
    <w:rsid w:val="00D74BD0"/>
    <w:rsid w:val="00D74D54"/>
    <w:rsid w:val="00D74E18"/>
    <w:rsid w:val="00D7584A"/>
    <w:rsid w:val="00D7622B"/>
    <w:rsid w:val="00D76A59"/>
    <w:rsid w:val="00D76A99"/>
    <w:rsid w:val="00D76AD6"/>
    <w:rsid w:val="00D774EF"/>
    <w:rsid w:val="00D7791B"/>
    <w:rsid w:val="00D80A11"/>
    <w:rsid w:val="00D80DB6"/>
    <w:rsid w:val="00D8100E"/>
    <w:rsid w:val="00D81102"/>
    <w:rsid w:val="00D81442"/>
    <w:rsid w:val="00D81531"/>
    <w:rsid w:val="00D81CE7"/>
    <w:rsid w:val="00D820D0"/>
    <w:rsid w:val="00D82240"/>
    <w:rsid w:val="00D82D10"/>
    <w:rsid w:val="00D82EDD"/>
    <w:rsid w:val="00D83631"/>
    <w:rsid w:val="00D8378F"/>
    <w:rsid w:val="00D83C09"/>
    <w:rsid w:val="00D83C3A"/>
    <w:rsid w:val="00D83CD9"/>
    <w:rsid w:val="00D8405A"/>
    <w:rsid w:val="00D84322"/>
    <w:rsid w:val="00D84D32"/>
    <w:rsid w:val="00D84F8A"/>
    <w:rsid w:val="00D8506D"/>
    <w:rsid w:val="00D850D1"/>
    <w:rsid w:val="00D86056"/>
    <w:rsid w:val="00D86190"/>
    <w:rsid w:val="00D861A2"/>
    <w:rsid w:val="00D86216"/>
    <w:rsid w:val="00D87053"/>
    <w:rsid w:val="00D87BDB"/>
    <w:rsid w:val="00D87FD6"/>
    <w:rsid w:val="00D92D22"/>
    <w:rsid w:val="00D934D1"/>
    <w:rsid w:val="00D93C56"/>
    <w:rsid w:val="00D94437"/>
    <w:rsid w:val="00D952B2"/>
    <w:rsid w:val="00D95474"/>
    <w:rsid w:val="00D95E8B"/>
    <w:rsid w:val="00D960B1"/>
    <w:rsid w:val="00D96B11"/>
    <w:rsid w:val="00D96E75"/>
    <w:rsid w:val="00D97A68"/>
    <w:rsid w:val="00D97DE5"/>
    <w:rsid w:val="00D97E91"/>
    <w:rsid w:val="00DA0082"/>
    <w:rsid w:val="00DA0122"/>
    <w:rsid w:val="00DA0A3C"/>
    <w:rsid w:val="00DA0F34"/>
    <w:rsid w:val="00DA1132"/>
    <w:rsid w:val="00DA11F8"/>
    <w:rsid w:val="00DA1543"/>
    <w:rsid w:val="00DA2B74"/>
    <w:rsid w:val="00DA2C40"/>
    <w:rsid w:val="00DA3C25"/>
    <w:rsid w:val="00DA490E"/>
    <w:rsid w:val="00DA51A3"/>
    <w:rsid w:val="00DA5490"/>
    <w:rsid w:val="00DA616E"/>
    <w:rsid w:val="00DA6331"/>
    <w:rsid w:val="00DB0967"/>
    <w:rsid w:val="00DB139F"/>
    <w:rsid w:val="00DB1826"/>
    <w:rsid w:val="00DB1AB8"/>
    <w:rsid w:val="00DB2F2D"/>
    <w:rsid w:val="00DB32FC"/>
    <w:rsid w:val="00DB3A19"/>
    <w:rsid w:val="00DB6963"/>
    <w:rsid w:val="00DB72BB"/>
    <w:rsid w:val="00DC1078"/>
    <w:rsid w:val="00DC1AB3"/>
    <w:rsid w:val="00DC1B89"/>
    <w:rsid w:val="00DC252B"/>
    <w:rsid w:val="00DC2749"/>
    <w:rsid w:val="00DC2CFF"/>
    <w:rsid w:val="00DC2FC7"/>
    <w:rsid w:val="00DC324B"/>
    <w:rsid w:val="00DC42BA"/>
    <w:rsid w:val="00DC466C"/>
    <w:rsid w:val="00DC5163"/>
    <w:rsid w:val="00DC5234"/>
    <w:rsid w:val="00DC79E5"/>
    <w:rsid w:val="00DD03B4"/>
    <w:rsid w:val="00DD0988"/>
    <w:rsid w:val="00DD0EE4"/>
    <w:rsid w:val="00DD1BF4"/>
    <w:rsid w:val="00DD1F31"/>
    <w:rsid w:val="00DD1F8F"/>
    <w:rsid w:val="00DD21D1"/>
    <w:rsid w:val="00DD25AC"/>
    <w:rsid w:val="00DD298B"/>
    <w:rsid w:val="00DD3C66"/>
    <w:rsid w:val="00DD3CFD"/>
    <w:rsid w:val="00DD3FE8"/>
    <w:rsid w:val="00DD418C"/>
    <w:rsid w:val="00DD44FD"/>
    <w:rsid w:val="00DD4C20"/>
    <w:rsid w:val="00DD50D1"/>
    <w:rsid w:val="00DD5723"/>
    <w:rsid w:val="00DD5B62"/>
    <w:rsid w:val="00DD5BA5"/>
    <w:rsid w:val="00DD6787"/>
    <w:rsid w:val="00DD6F0C"/>
    <w:rsid w:val="00DD70A5"/>
    <w:rsid w:val="00DD7A64"/>
    <w:rsid w:val="00DE153F"/>
    <w:rsid w:val="00DE4875"/>
    <w:rsid w:val="00DE498A"/>
    <w:rsid w:val="00DE4FD5"/>
    <w:rsid w:val="00DE5105"/>
    <w:rsid w:val="00DE56B6"/>
    <w:rsid w:val="00DE795D"/>
    <w:rsid w:val="00DE7A61"/>
    <w:rsid w:val="00DE7BFA"/>
    <w:rsid w:val="00DF01FB"/>
    <w:rsid w:val="00DF04B9"/>
    <w:rsid w:val="00DF1317"/>
    <w:rsid w:val="00DF15D6"/>
    <w:rsid w:val="00DF1779"/>
    <w:rsid w:val="00DF18BE"/>
    <w:rsid w:val="00DF2346"/>
    <w:rsid w:val="00DF2A36"/>
    <w:rsid w:val="00DF2CCA"/>
    <w:rsid w:val="00DF3647"/>
    <w:rsid w:val="00DF3877"/>
    <w:rsid w:val="00DF3D79"/>
    <w:rsid w:val="00DF3F2C"/>
    <w:rsid w:val="00DF3FF3"/>
    <w:rsid w:val="00DF4245"/>
    <w:rsid w:val="00DF4532"/>
    <w:rsid w:val="00DF4C95"/>
    <w:rsid w:val="00DF4EE4"/>
    <w:rsid w:val="00DF5371"/>
    <w:rsid w:val="00DF5BE8"/>
    <w:rsid w:val="00DF657E"/>
    <w:rsid w:val="00DF76C8"/>
    <w:rsid w:val="00E00137"/>
    <w:rsid w:val="00E00304"/>
    <w:rsid w:val="00E008E1"/>
    <w:rsid w:val="00E00C8F"/>
    <w:rsid w:val="00E0104D"/>
    <w:rsid w:val="00E0195E"/>
    <w:rsid w:val="00E01D94"/>
    <w:rsid w:val="00E02C53"/>
    <w:rsid w:val="00E049F6"/>
    <w:rsid w:val="00E05346"/>
    <w:rsid w:val="00E057C0"/>
    <w:rsid w:val="00E05A88"/>
    <w:rsid w:val="00E05B5C"/>
    <w:rsid w:val="00E05D40"/>
    <w:rsid w:val="00E06012"/>
    <w:rsid w:val="00E06551"/>
    <w:rsid w:val="00E071EE"/>
    <w:rsid w:val="00E074D0"/>
    <w:rsid w:val="00E07853"/>
    <w:rsid w:val="00E0788D"/>
    <w:rsid w:val="00E07C9A"/>
    <w:rsid w:val="00E07F5E"/>
    <w:rsid w:val="00E112B7"/>
    <w:rsid w:val="00E112D2"/>
    <w:rsid w:val="00E117BC"/>
    <w:rsid w:val="00E11E4E"/>
    <w:rsid w:val="00E126BD"/>
    <w:rsid w:val="00E12EDA"/>
    <w:rsid w:val="00E1339F"/>
    <w:rsid w:val="00E13E4C"/>
    <w:rsid w:val="00E13F11"/>
    <w:rsid w:val="00E143C9"/>
    <w:rsid w:val="00E14E98"/>
    <w:rsid w:val="00E15A3C"/>
    <w:rsid w:val="00E15BBB"/>
    <w:rsid w:val="00E15CC6"/>
    <w:rsid w:val="00E15D9D"/>
    <w:rsid w:val="00E15EB4"/>
    <w:rsid w:val="00E16021"/>
    <w:rsid w:val="00E16187"/>
    <w:rsid w:val="00E16236"/>
    <w:rsid w:val="00E1632C"/>
    <w:rsid w:val="00E16AAA"/>
    <w:rsid w:val="00E17BF5"/>
    <w:rsid w:val="00E20759"/>
    <w:rsid w:val="00E20928"/>
    <w:rsid w:val="00E20FB0"/>
    <w:rsid w:val="00E21E7D"/>
    <w:rsid w:val="00E220F2"/>
    <w:rsid w:val="00E237FC"/>
    <w:rsid w:val="00E23EA6"/>
    <w:rsid w:val="00E24162"/>
    <w:rsid w:val="00E2439A"/>
    <w:rsid w:val="00E24B21"/>
    <w:rsid w:val="00E24E13"/>
    <w:rsid w:val="00E25364"/>
    <w:rsid w:val="00E255BD"/>
    <w:rsid w:val="00E256A5"/>
    <w:rsid w:val="00E2594C"/>
    <w:rsid w:val="00E25C0D"/>
    <w:rsid w:val="00E26036"/>
    <w:rsid w:val="00E260BE"/>
    <w:rsid w:val="00E26277"/>
    <w:rsid w:val="00E26FEF"/>
    <w:rsid w:val="00E274FE"/>
    <w:rsid w:val="00E27C06"/>
    <w:rsid w:val="00E301AE"/>
    <w:rsid w:val="00E30A97"/>
    <w:rsid w:val="00E310DB"/>
    <w:rsid w:val="00E31885"/>
    <w:rsid w:val="00E327CB"/>
    <w:rsid w:val="00E331B9"/>
    <w:rsid w:val="00E33B92"/>
    <w:rsid w:val="00E34F8D"/>
    <w:rsid w:val="00E34FB2"/>
    <w:rsid w:val="00E364BB"/>
    <w:rsid w:val="00E36768"/>
    <w:rsid w:val="00E370A4"/>
    <w:rsid w:val="00E37391"/>
    <w:rsid w:val="00E37B5B"/>
    <w:rsid w:val="00E40B97"/>
    <w:rsid w:val="00E41477"/>
    <w:rsid w:val="00E41BAC"/>
    <w:rsid w:val="00E41D8A"/>
    <w:rsid w:val="00E41F09"/>
    <w:rsid w:val="00E426EB"/>
    <w:rsid w:val="00E428B1"/>
    <w:rsid w:val="00E428D0"/>
    <w:rsid w:val="00E42E3D"/>
    <w:rsid w:val="00E42ECC"/>
    <w:rsid w:val="00E437A9"/>
    <w:rsid w:val="00E4387D"/>
    <w:rsid w:val="00E43EDA"/>
    <w:rsid w:val="00E45826"/>
    <w:rsid w:val="00E45B7C"/>
    <w:rsid w:val="00E45BCB"/>
    <w:rsid w:val="00E46C86"/>
    <w:rsid w:val="00E47387"/>
    <w:rsid w:val="00E47418"/>
    <w:rsid w:val="00E47C8A"/>
    <w:rsid w:val="00E504A5"/>
    <w:rsid w:val="00E50A9F"/>
    <w:rsid w:val="00E50CE0"/>
    <w:rsid w:val="00E516D3"/>
    <w:rsid w:val="00E51C5E"/>
    <w:rsid w:val="00E51D2F"/>
    <w:rsid w:val="00E522A2"/>
    <w:rsid w:val="00E52371"/>
    <w:rsid w:val="00E52ED3"/>
    <w:rsid w:val="00E53431"/>
    <w:rsid w:val="00E54233"/>
    <w:rsid w:val="00E54356"/>
    <w:rsid w:val="00E54BD0"/>
    <w:rsid w:val="00E55863"/>
    <w:rsid w:val="00E55BE6"/>
    <w:rsid w:val="00E55E93"/>
    <w:rsid w:val="00E55FD4"/>
    <w:rsid w:val="00E57A85"/>
    <w:rsid w:val="00E57D61"/>
    <w:rsid w:val="00E60393"/>
    <w:rsid w:val="00E60AD5"/>
    <w:rsid w:val="00E60F8A"/>
    <w:rsid w:val="00E616AC"/>
    <w:rsid w:val="00E630B0"/>
    <w:rsid w:val="00E6342D"/>
    <w:rsid w:val="00E6344B"/>
    <w:rsid w:val="00E63917"/>
    <w:rsid w:val="00E64547"/>
    <w:rsid w:val="00E64811"/>
    <w:rsid w:val="00E6487B"/>
    <w:rsid w:val="00E654BF"/>
    <w:rsid w:val="00E65A9D"/>
    <w:rsid w:val="00E6633A"/>
    <w:rsid w:val="00E6676E"/>
    <w:rsid w:val="00E66893"/>
    <w:rsid w:val="00E66911"/>
    <w:rsid w:val="00E70095"/>
    <w:rsid w:val="00E70288"/>
    <w:rsid w:val="00E71C85"/>
    <w:rsid w:val="00E71D56"/>
    <w:rsid w:val="00E726A4"/>
    <w:rsid w:val="00E7298B"/>
    <w:rsid w:val="00E72E19"/>
    <w:rsid w:val="00E731B9"/>
    <w:rsid w:val="00E7343A"/>
    <w:rsid w:val="00E735A4"/>
    <w:rsid w:val="00E73F42"/>
    <w:rsid w:val="00E742A0"/>
    <w:rsid w:val="00E746A9"/>
    <w:rsid w:val="00E749FE"/>
    <w:rsid w:val="00E752DE"/>
    <w:rsid w:val="00E75C0A"/>
    <w:rsid w:val="00E75CF3"/>
    <w:rsid w:val="00E75D1B"/>
    <w:rsid w:val="00E75E50"/>
    <w:rsid w:val="00E75F35"/>
    <w:rsid w:val="00E765AB"/>
    <w:rsid w:val="00E76C8C"/>
    <w:rsid w:val="00E776CB"/>
    <w:rsid w:val="00E7777E"/>
    <w:rsid w:val="00E77F5E"/>
    <w:rsid w:val="00E80342"/>
    <w:rsid w:val="00E808D6"/>
    <w:rsid w:val="00E810CE"/>
    <w:rsid w:val="00E81103"/>
    <w:rsid w:val="00E81452"/>
    <w:rsid w:val="00E81C91"/>
    <w:rsid w:val="00E8299A"/>
    <w:rsid w:val="00E82C22"/>
    <w:rsid w:val="00E82EB9"/>
    <w:rsid w:val="00E845CF"/>
    <w:rsid w:val="00E84B86"/>
    <w:rsid w:val="00E852F8"/>
    <w:rsid w:val="00E85811"/>
    <w:rsid w:val="00E85966"/>
    <w:rsid w:val="00E8613F"/>
    <w:rsid w:val="00E86BE8"/>
    <w:rsid w:val="00E87043"/>
    <w:rsid w:val="00E8799A"/>
    <w:rsid w:val="00E90606"/>
    <w:rsid w:val="00E90629"/>
    <w:rsid w:val="00E919A1"/>
    <w:rsid w:val="00E91BEF"/>
    <w:rsid w:val="00E9204F"/>
    <w:rsid w:val="00E926DC"/>
    <w:rsid w:val="00E929A2"/>
    <w:rsid w:val="00E93690"/>
    <w:rsid w:val="00E93880"/>
    <w:rsid w:val="00E94586"/>
    <w:rsid w:val="00E94F70"/>
    <w:rsid w:val="00E95C6B"/>
    <w:rsid w:val="00E95EF1"/>
    <w:rsid w:val="00E96284"/>
    <w:rsid w:val="00E96F41"/>
    <w:rsid w:val="00E97151"/>
    <w:rsid w:val="00E97743"/>
    <w:rsid w:val="00E977A6"/>
    <w:rsid w:val="00E97ECF"/>
    <w:rsid w:val="00EA03CF"/>
    <w:rsid w:val="00EA0439"/>
    <w:rsid w:val="00EA056F"/>
    <w:rsid w:val="00EA0704"/>
    <w:rsid w:val="00EA073D"/>
    <w:rsid w:val="00EA0A58"/>
    <w:rsid w:val="00EA0B7B"/>
    <w:rsid w:val="00EA13BB"/>
    <w:rsid w:val="00EA13F8"/>
    <w:rsid w:val="00EA1508"/>
    <w:rsid w:val="00EA1ABB"/>
    <w:rsid w:val="00EA1AE5"/>
    <w:rsid w:val="00EA2B5C"/>
    <w:rsid w:val="00EA3BBB"/>
    <w:rsid w:val="00EA3DDB"/>
    <w:rsid w:val="00EA416F"/>
    <w:rsid w:val="00EA48B2"/>
    <w:rsid w:val="00EA5552"/>
    <w:rsid w:val="00EA591A"/>
    <w:rsid w:val="00EA6679"/>
    <w:rsid w:val="00EA6E6B"/>
    <w:rsid w:val="00EA7303"/>
    <w:rsid w:val="00EA7662"/>
    <w:rsid w:val="00EB0F4C"/>
    <w:rsid w:val="00EB265A"/>
    <w:rsid w:val="00EB29DF"/>
    <w:rsid w:val="00EB2B52"/>
    <w:rsid w:val="00EB2CCA"/>
    <w:rsid w:val="00EB38A9"/>
    <w:rsid w:val="00EB39E0"/>
    <w:rsid w:val="00EB3F85"/>
    <w:rsid w:val="00EB4A2B"/>
    <w:rsid w:val="00EB528D"/>
    <w:rsid w:val="00EB554F"/>
    <w:rsid w:val="00EB5AA9"/>
    <w:rsid w:val="00EB5E15"/>
    <w:rsid w:val="00EB628C"/>
    <w:rsid w:val="00EB6857"/>
    <w:rsid w:val="00EB6900"/>
    <w:rsid w:val="00EB6A35"/>
    <w:rsid w:val="00EB76DF"/>
    <w:rsid w:val="00EC0120"/>
    <w:rsid w:val="00EC1023"/>
    <w:rsid w:val="00EC16A9"/>
    <w:rsid w:val="00EC1CD9"/>
    <w:rsid w:val="00EC1F3F"/>
    <w:rsid w:val="00EC206A"/>
    <w:rsid w:val="00EC2BAB"/>
    <w:rsid w:val="00EC335C"/>
    <w:rsid w:val="00EC4BF7"/>
    <w:rsid w:val="00EC4C4C"/>
    <w:rsid w:val="00EC4DFE"/>
    <w:rsid w:val="00EC5ECC"/>
    <w:rsid w:val="00EC5FEF"/>
    <w:rsid w:val="00EC6740"/>
    <w:rsid w:val="00EC6A7B"/>
    <w:rsid w:val="00EC7D03"/>
    <w:rsid w:val="00ED1E1E"/>
    <w:rsid w:val="00ED2BA1"/>
    <w:rsid w:val="00ED30A1"/>
    <w:rsid w:val="00ED34E1"/>
    <w:rsid w:val="00ED3DFC"/>
    <w:rsid w:val="00ED40DF"/>
    <w:rsid w:val="00ED41D4"/>
    <w:rsid w:val="00ED4A89"/>
    <w:rsid w:val="00ED4F4E"/>
    <w:rsid w:val="00ED5063"/>
    <w:rsid w:val="00ED5989"/>
    <w:rsid w:val="00ED680B"/>
    <w:rsid w:val="00ED6DA3"/>
    <w:rsid w:val="00ED6FCD"/>
    <w:rsid w:val="00ED7010"/>
    <w:rsid w:val="00EE1F20"/>
    <w:rsid w:val="00EE2069"/>
    <w:rsid w:val="00EE4746"/>
    <w:rsid w:val="00EE49E8"/>
    <w:rsid w:val="00EE5001"/>
    <w:rsid w:val="00EE5184"/>
    <w:rsid w:val="00EE5621"/>
    <w:rsid w:val="00EE5845"/>
    <w:rsid w:val="00EE5CAA"/>
    <w:rsid w:val="00EE6518"/>
    <w:rsid w:val="00EE7947"/>
    <w:rsid w:val="00EE7D71"/>
    <w:rsid w:val="00EF0066"/>
    <w:rsid w:val="00EF0151"/>
    <w:rsid w:val="00EF0FF7"/>
    <w:rsid w:val="00EF1268"/>
    <w:rsid w:val="00EF1986"/>
    <w:rsid w:val="00EF1C78"/>
    <w:rsid w:val="00EF1E27"/>
    <w:rsid w:val="00EF2172"/>
    <w:rsid w:val="00EF2557"/>
    <w:rsid w:val="00EF2752"/>
    <w:rsid w:val="00EF2CD6"/>
    <w:rsid w:val="00EF2D0C"/>
    <w:rsid w:val="00EF3B44"/>
    <w:rsid w:val="00EF3CB2"/>
    <w:rsid w:val="00EF3E84"/>
    <w:rsid w:val="00EF4591"/>
    <w:rsid w:val="00EF4793"/>
    <w:rsid w:val="00EF55B5"/>
    <w:rsid w:val="00EF5706"/>
    <w:rsid w:val="00EF5F6B"/>
    <w:rsid w:val="00EF6AF7"/>
    <w:rsid w:val="00EF76E5"/>
    <w:rsid w:val="00EF7A2D"/>
    <w:rsid w:val="00EF7AE0"/>
    <w:rsid w:val="00F00734"/>
    <w:rsid w:val="00F00C9D"/>
    <w:rsid w:val="00F00FFA"/>
    <w:rsid w:val="00F0253C"/>
    <w:rsid w:val="00F02554"/>
    <w:rsid w:val="00F02670"/>
    <w:rsid w:val="00F03652"/>
    <w:rsid w:val="00F045A7"/>
    <w:rsid w:val="00F04F61"/>
    <w:rsid w:val="00F05B4A"/>
    <w:rsid w:val="00F05DFA"/>
    <w:rsid w:val="00F06D6B"/>
    <w:rsid w:val="00F07C8B"/>
    <w:rsid w:val="00F07D10"/>
    <w:rsid w:val="00F11625"/>
    <w:rsid w:val="00F11CCA"/>
    <w:rsid w:val="00F11E26"/>
    <w:rsid w:val="00F11FEF"/>
    <w:rsid w:val="00F12758"/>
    <w:rsid w:val="00F1281D"/>
    <w:rsid w:val="00F1287C"/>
    <w:rsid w:val="00F12C62"/>
    <w:rsid w:val="00F1307D"/>
    <w:rsid w:val="00F1331B"/>
    <w:rsid w:val="00F13F1D"/>
    <w:rsid w:val="00F1488F"/>
    <w:rsid w:val="00F149C9"/>
    <w:rsid w:val="00F15AC0"/>
    <w:rsid w:val="00F15C21"/>
    <w:rsid w:val="00F16B2F"/>
    <w:rsid w:val="00F16DFC"/>
    <w:rsid w:val="00F17092"/>
    <w:rsid w:val="00F175E1"/>
    <w:rsid w:val="00F17A35"/>
    <w:rsid w:val="00F17CB4"/>
    <w:rsid w:val="00F200FD"/>
    <w:rsid w:val="00F21085"/>
    <w:rsid w:val="00F21ADB"/>
    <w:rsid w:val="00F22838"/>
    <w:rsid w:val="00F22F37"/>
    <w:rsid w:val="00F23AD1"/>
    <w:rsid w:val="00F23B22"/>
    <w:rsid w:val="00F242AE"/>
    <w:rsid w:val="00F24D17"/>
    <w:rsid w:val="00F26C24"/>
    <w:rsid w:val="00F26E98"/>
    <w:rsid w:val="00F27E4E"/>
    <w:rsid w:val="00F313E0"/>
    <w:rsid w:val="00F31BDE"/>
    <w:rsid w:val="00F31E6C"/>
    <w:rsid w:val="00F31F07"/>
    <w:rsid w:val="00F32199"/>
    <w:rsid w:val="00F32B55"/>
    <w:rsid w:val="00F32DB3"/>
    <w:rsid w:val="00F330A0"/>
    <w:rsid w:val="00F33132"/>
    <w:rsid w:val="00F335E1"/>
    <w:rsid w:val="00F3385D"/>
    <w:rsid w:val="00F33886"/>
    <w:rsid w:val="00F33D28"/>
    <w:rsid w:val="00F33D4A"/>
    <w:rsid w:val="00F341D3"/>
    <w:rsid w:val="00F3456A"/>
    <w:rsid w:val="00F348FC"/>
    <w:rsid w:val="00F35289"/>
    <w:rsid w:val="00F352CE"/>
    <w:rsid w:val="00F352DE"/>
    <w:rsid w:val="00F3584C"/>
    <w:rsid w:val="00F367E5"/>
    <w:rsid w:val="00F37278"/>
    <w:rsid w:val="00F373E0"/>
    <w:rsid w:val="00F3756D"/>
    <w:rsid w:val="00F379F5"/>
    <w:rsid w:val="00F37B48"/>
    <w:rsid w:val="00F40B0C"/>
    <w:rsid w:val="00F411FD"/>
    <w:rsid w:val="00F41482"/>
    <w:rsid w:val="00F416F5"/>
    <w:rsid w:val="00F41AA8"/>
    <w:rsid w:val="00F42A1D"/>
    <w:rsid w:val="00F4388C"/>
    <w:rsid w:val="00F43C60"/>
    <w:rsid w:val="00F43E7C"/>
    <w:rsid w:val="00F4494D"/>
    <w:rsid w:val="00F45076"/>
    <w:rsid w:val="00F458A3"/>
    <w:rsid w:val="00F4592C"/>
    <w:rsid w:val="00F45C04"/>
    <w:rsid w:val="00F46400"/>
    <w:rsid w:val="00F47373"/>
    <w:rsid w:val="00F474F0"/>
    <w:rsid w:val="00F50500"/>
    <w:rsid w:val="00F5063C"/>
    <w:rsid w:val="00F506BD"/>
    <w:rsid w:val="00F506E6"/>
    <w:rsid w:val="00F50F05"/>
    <w:rsid w:val="00F5147A"/>
    <w:rsid w:val="00F515B5"/>
    <w:rsid w:val="00F52066"/>
    <w:rsid w:val="00F5207D"/>
    <w:rsid w:val="00F52DC7"/>
    <w:rsid w:val="00F53295"/>
    <w:rsid w:val="00F53EEF"/>
    <w:rsid w:val="00F53F57"/>
    <w:rsid w:val="00F549CC"/>
    <w:rsid w:val="00F54D70"/>
    <w:rsid w:val="00F55016"/>
    <w:rsid w:val="00F55424"/>
    <w:rsid w:val="00F556CB"/>
    <w:rsid w:val="00F56D36"/>
    <w:rsid w:val="00F57026"/>
    <w:rsid w:val="00F57271"/>
    <w:rsid w:val="00F576A1"/>
    <w:rsid w:val="00F5781C"/>
    <w:rsid w:val="00F5784D"/>
    <w:rsid w:val="00F57FED"/>
    <w:rsid w:val="00F60022"/>
    <w:rsid w:val="00F601E2"/>
    <w:rsid w:val="00F60501"/>
    <w:rsid w:val="00F60794"/>
    <w:rsid w:val="00F60898"/>
    <w:rsid w:val="00F6099E"/>
    <w:rsid w:val="00F60E55"/>
    <w:rsid w:val="00F62812"/>
    <w:rsid w:val="00F64758"/>
    <w:rsid w:val="00F64C82"/>
    <w:rsid w:val="00F651A4"/>
    <w:rsid w:val="00F65439"/>
    <w:rsid w:val="00F656DF"/>
    <w:rsid w:val="00F65E2D"/>
    <w:rsid w:val="00F65F79"/>
    <w:rsid w:val="00F66204"/>
    <w:rsid w:val="00F66950"/>
    <w:rsid w:val="00F66BC2"/>
    <w:rsid w:val="00F66CAA"/>
    <w:rsid w:val="00F67F02"/>
    <w:rsid w:val="00F704F8"/>
    <w:rsid w:val="00F70738"/>
    <w:rsid w:val="00F712EF"/>
    <w:rsid w:val="00F72C77"/>
    <w:rsid w:val="00F72E3E"/>
    <w:rsid w:val="00F72F7C"/>
    <w:rsid w:val="00F73403"/>
    <w:rsid w:val="00F73507"/>
    <w:rsid w:val="00F737E3"/>
    <w:rsid w:val="00F73CFD"/>
    <w:rsid w:val="00F7507E"/>
    <w:rsid w:val="00F75435"/>
    <w:rsid w:val="00F7563B"/>
    <w:rsid w:val="00F75834"/>
    <w:rsid w:val="00F76047"/>
    <w:rsid w:val="00F764A2"/>
    <w:rsid w:val="00F76F4E"/>
    <w:rsid w:val="00F7711F"/>
    <w:rsid w:val="00F77812"/>
    <w:rsid w:val="00F801B3"/>
    <w:rsid w:val="00F80918"/>
    <w:rsid w:val="00F81987"/>
    <w:rsid w:val="00F81E31"/>
    <w:rsid w:val="00F81E98"/>
    <w:rsid w:val="00F8355C"/>
    <w:rsid w:val="00F835D4"/>
    <w:rsid w:val="00F8382D"/>
    <w:rsid w:val="00F839C5"/>
    <w:rsid w:val="00F83A3F"/>
    <w:rsid w:val="00F83F1F"/>
    <w:rsid w:val="00F84625"/>
    <w:rsid w:val="00F85D42"/>
    <w:rsid w:val="00F8611E"/>
    <w:rsid w:val="00F87AFA"/>
    <w:rsid w:val="00F90142"/>
    <w:rsid w:val="00F90B74"/>
    <w:rsid w:val="00F90BFA"/>
    <w:rsid w:val="00F90E5E"/>
    <w:rsid w:val="00F92110"/>
    <w:rsid w:val="00F92AEC"/>
    <w:rsid w:val="00F94607"/>
    <w:rsid w:val="00F94C33"/>
    <w:rsid w:val="00F95111"/>
    <w:rsid w:val="00F95825"/>
    <w:rsid w:val="00F95959"/>
    <w:rsid w:val="00F95AED"/>
    <w:rsid w:val="00F95CE5"/>
    <w:rsid w:val="00F95E37"/>
    <w:rsid w:val="00F95F10"/>
    <w:rsid w:val="00F9709D"/>
    <w:rsid w:val="00F97456"/>
    <w:rsid w:val="00F97841"/>
    <w:rsid w:val="00FA03B8"/>
    <w:rsid w:val="00FA0460"/>
    <w:rsid w:val="00FA0A98"/>
    <w:rsid w:val="00FA0B79"/>
    <w:rsid w:val="00FA0BEA"/>
    <w:rsid w:val="00FA0D97"/>
    <w:rsid w:val="00FA1317"/>
    <w:rsid w:val="00FA1416"/>
    <w:rsid w:val="00FA15C2"/>
    <w:rsid w:val="00FA1838"/>
    <w:rsid w:val="00FA1F21"/>
    <w:rsid w:val="00FA1F58"/>
    <w:rsid w:val="00FA2CF0"/>
    <w:rsid w:val="00FA2D9E"/>
    <w:rsid w:val="00FA3032"/>
    <w:rsid w:val="00FA308D"/>
    <w:rsid w:val="00FA346C"/>
    <w:rsid w:val="00FA37F2"/>
    <w:rsid w:val="00FA3BF5"/>
    <w:rsid w:val="00FA3E1B"/>
    <w:rsid w:val="00FA4573"/>
    <w:rsid w:val="00FA4CAC"/>
    <w:rsid w:val="00FA5216"/>
    <w:rsid w:val="00FA5AE7"/>
    <w:rsid w:val="00FA6473"/>
    <w:rsid w:val="00FA64A0"/>
    <w:rsid w:val="00FA68B0"/>
    <w:rsid w:val="00FA7AC0"/>
    <w:rsid w:val="00FB0F7A"/>
    <w:rsid w:val="00FB1105"/>
    <w:rsid w:val="00FB1552"/>
    <w:rsid w:val="00FB17A0"/>
    <w:rsid w:val="00FB3048"/>
    <w:rsid w:val="00FB34FD"/>
    <w:rsid w:val="00FB520A"/>
    <w:rsid w:val="00FB5CE1"/>
    <w:rsid w:val="00FB6107"/>
    <w:rsid w:val="00FB67A1"/>
    <w:rsid w:val="00FB68A2"/>
    <w:rsid w:val="00FB68C4"/>
    <w:rsid w:val="00FB69DC"/>
    <w:rsid w:val="00FB6C43"/>
    <w:rsid w:val="00FB6FF7"/>
    <w:rsid w:val="00FC0057"/>
    <w:rsid w:val="00FC00ED"/>
    <w:rsid w:val="00FC017E"/>
    <w:rsid w:val="00FC01D9"/>
    <w:rsid w:val="00FC0409"/>
    <w:rsid w:val="00FC0743"/>
    <w:rsid w:val="00FC1801"/>
    <w:rsid w:val="00FC2448"/>
    <w:rsid w:val="00FC2A14"/>
    <w:rsid w:val="00FC2E50"/>
    <w:rsid w:val="00FC31FE"/>
    <w:rsid w:val="00FC4D3F"/>
    <w:rsid w:val="00FC546C"/>
    <w:rsid w:val="00FC623C"/>
    <w:rsid w:val="00FC6BE7"/>
    <w:rsid w:val="00FC7580"/>
    <w:rsid w:val="00FC77DF"/>
    <w:rsid w:val="00FC79BF"/>
    <w:rsid w:val="00FD08C7"/>
    <w:rsid w:val="00FD1085"/>
    <w:rsid w:val="00FD160A"/>
    <w:rsid w:val="00FD185A"/>
    <w:rsid w:val="00FD20C0"/>
    <w:rsid w:val="00FD23EC"/>
    <w:rsid w:val="00FD2423"/>
    <w:rsid w:val="00FD29A9"/>
    <w:rsid w:val="00FD34FD"/>
    <w:rsid w:val="00FD3582"/>
    <w:rsid w:val="00FD3DC2"/>
    <w:rsid w:val="00FD4108"/>
    <w:rsid w:val="00FD41AA"/>
    <w:rsid w:val="00FD5247"/>
    <w:rsid w:val="00FD5F8B"/>
    <w:rsid w:val="00FD612B"/>
    <w:rsid w:val="00FD6783"/>
    <w:rsid w:val="00FD73E5"/>
    <w:rsid w:val="00FD7446"/>
    <w:rsid w:val="00FD78BC"/>
    <w:rsid w:val="00FE0841"/>
    <w:rsid w:val="00FE0BE9"/>
    <w:rsid w:val="00FE1B81"/>
    <w:rsid w:val="00FE1DA1"/>
    <w:rsid w:val="00FE23DC"/>
    <w:rsid w:val="00FE25E3"/>
    <w:rsid w:val="00FE28B2"/>
    <w:rsid w:val="00FE2D6B"/>
    <w:rsid w:val="00FE3000"/>
    <w:rsid w:val="00FE3CE1"/>
    <w:rsid w:val="00FE45C1"/>
    <w:rsid w:val="00FE4745"/>
    <w:rsid w:val="00FE4AC8"/>
    <w:rsid w:val="00FE4F94"/>
    <w:rsid w:val="00FE5703"/>
    <w:rsid w:val="00FE5A7A"/>
    <w:rsid w:val="00FE692C"/>
    <w:rsid w:val="00FF0A05"/>
    <w:rsid w:val="00FF0CD6"/>
    <w:rsid w:val="00FF17AA"/>
    <w:rsid w:val="00FF1810"/>
    <w:rsid w:val="00FF3C0A"/>
    <w:rsid w:val="00FF4834"/>
    <w:rsid w:val="00FF55CB"/>
    <w:rsid w:val="00FF69EF"/>
    <w:rsid w:val="00FF6C91"/>
    <w:rsid w:val="00FF7B79"/>
    <w:rsid w:val="00FF7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7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017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1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7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017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1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623774">
      <w:bodyDiv w:val="1"/>
      <w:marLeft w:val="0"/>
      <w:marRight w:val="0"/>
      <w:marTop w:val="0"/>
      <w:marBottom w:val="0"/>
      <w:divBdr>
        <w:top w:val="none" w:sz="0" w:space="0" w:color="auto"/>
        <w:left w:val="none" w:sz="0" w:space="0" w:color="auto"/>
        <w:bottom w:val="none" w:sz="0" w:space="0" w:color="auto"/>
        <w:right w:val="none" w:sz="0" w:space="0" w:color="auto"/>
      </w:divBdr>
      <w:divsChild>
        <w:div w:id="598370886">
          <w:marLeft w:val="0"/>
          <w:marRight w:val="0"/>
          <w:marTop w:val="0"/>
          <w:marBottom w:val="0"/>
          <w:divBdr>
            <w:top w:val="none" w:sz="0" w:space="0" w:color="auto"/>
            <w:left w:val="none" w:sz="0" w:space="0" w:color="auto"/>
            <w:bottom w:val="none" w:sz="0" w:space="0" w:color="auto"/>
            <w:right w:val="none" w:sz="0" w:space="0" w:color="auto"/>
          </w:divBdr>
          <w:divsChild>
            <w:div w:id="1038049318">
              <w:marLeft w:val="0"/>
              <w:marRight w:val="0"/>
              <w:marTop w:val="0"/>
              <w:marBottom w:val="0"/>
              <w:divBdr>
                <w:top w:val="none" w:sz="0" w:space="0" w:color="auto"/>
                <w:left w:val="none" w:sz="0" w:space="0" w:color="auto"/>
                <w:bottom w:val="none" w:sz="0" w:space="0" w:color="auto"/>
                <w:right w:val="none" w:sz="0" w:space="0" w:color="auto"/>
              </w:divBdr>
              <w:divsChild>
                <w:div w:id="1761219457">
                  <w:marLeft w:val="0"/>
                  <w:marRight w:val="0"/>
                  <w:marTop w:val="0"/>
                  <w:marBottom w:val="0"/>
                  <w:divBdr>
                    <w:top w:val="none" w:sz="0" w:space="0" w:color="auto"/>
                    <w:left w:val="none" w:sz="0" w:space="0" w:color="auto"/>
                    <w:bottom w:val="none" w:sz="0" w:space="0" w:color="auto"/>
                    <w:right w:val="none" w:sz="0" w:space="0" w:color="auto"/>
                  </w:divBdr>
                  <w:divsChild>
                    <w:div w:id="2073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33901">
          <w:marLeft w:val="0"/>
          <w:marRight w:val="0"/>
          <w:marTop w:val="0"/>
          <w:marBottom w:val="0"/>
          <w:divBdr>
            <w:top w:val="none" w:sz="0" w:space="0" w:color="auto"/>
            <w:left w:val="none" w:sz="0" w:space="0" w:color="auto"/>
            <w:bottom w:val="none" w:sz="0" w:space="0" w:color="auto"/>
            <w:right w:val="none" w:sz="0" w:space="0" w:color="auto"/>
          </w:divBdr>
          <w:divsChild>
            <w:div w:id="1265186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708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147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802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33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739327870">
              <w:marLeft w:val="0"/>
              <w:marRight w:val="0"/>
              <w:marTop w:val="0"/>
              <w:marBottom w:val="0"/>
              <w:divBdr>
                <w:top w:val="none" w:sz="0" w:space="0" w:color="auto"/>
                <w:left w:val="none" w:sz="0" w:space="0" w:color="auto"/>
                <w:bottom w:val="none" w:sz="0" w:space="0" w:color="auto"/>
                <w:right w:val="none" w:sz="0" w:space="0" w:color="auto"/>
              </w:divBdr>
            </w:div>
            <w:div w:id="134547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90751311">
              <w:blockQuote w:val="1"/>
              <w:marLeft w:val="720"/>
              <w:marRight w:val="720"/>
              <w:marTop w:val="100"/>
              <w:marBottom w:val="100"/>
              <w:divBdr>
                <w:top w:val="none" w:sz="0" w:space="0" w:color="auto"/>
                <w:left w:val="none" w:sz="0" w:space="0" w:color="auto"/>
                <w:bottom w:val="none" w:sz="0" w:space="0" w:color="auto"/>
                <w:right w:val="none" w:sz="0" w:space="0" w:color="auto"/>
              </w:divBdr>
            </w:div>
            <w:div w:id="2560632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724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800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307585">
              <w:blockQuote w:val="1"/>
              <w:marLeft w:val="720"/>
              <w:marRight w:val="720"/>
              <w:marTop w:val="100"/>
              <w:marBottom w:val="100"/>
              <w:divBdr>
                <w:top w:val="none" w:sz="0" w:space="0" w:color="auto"/>
                <w:left w:val="none" w:sz="0" w:space="0" w:color="auto"/>
                <w:bottom w:val="none" w:sz="0" w:space="0" w:color="auto"/>
                <w:right w:val="none" w:sz="0" w:space="0" w:color="auto"/>
              </w:divBdr>
            </w:div>
            <w:div w:id="780534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31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360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rticles.mercola.com/sites/articles/archive/2020/10/26/zinc-for-covid.aspx" TargetMode="External"/><Relationship Id="rId18" Type="http://schemas.openxmlformats.org/officeDocument/2006/relationships/image" Target="media/image6.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www.amazon.com/Truth-about-Covid-19-Lockdowns-Passports/dp/1645020886/ref=sr_1_1?cid_source=banner&amp;cid_medium=int&amp;cid=the_truth_about_covid19_20210217&amp;cid_content=csmid&amp;cid_term=version1" TargetMode="External"/><Relationship Id="rId12" Type="http://schemas.openxmlformats.org/officeDocument/2006/relationships/hyperlink" Target="https://articles.mercola.com/sites/articles/archive/2020/06/01/quercetin-lowers-your-viral-infections-risk.aspx"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rticles.mercola.com/sites/articles/archive/2020/11/19/covid-testing-fraud-fuels-casedemic.aspx" TargetMode="External"/><Relationship Id="rId11" Type="http://schemas.openxmlformats.org/officeDocument/2006/relationships/hyperlink" Target="https://articles.mercola.com/sites/articles/archive/2020/10/19/high-dose-melatonin-benefits.aspx"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articles.mercola.com/sites/articles/archive/2020/11/10/coronavirus-n-acetylcysteine.aspx" TargetMode="External"/><Relationship Id="rId19" Type="http://schemas.openxmlformats.org/officeDocument/2006/relationships/hyperlink" Target="https://www.mercola.com/coronavirus-resources.htm" TargetMode="External"/><Relationship Id="rId4" Type="http://schemas.openxmlformats.org/officeDocument/2006/relationships/settings" Target="settings.xml"/><Relationship Id="rId9" Type="http://schemas.openxmlformats.org/officeDocument/2006/relationships/hyperlink" Target="https://www.stopcovidcold.com/"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959</TotalTime>
  <Pages>8</Pages>
  <Words>2213</Words>
  <Characters>12619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V. Gundersen</dc:creator>
  <cp:lastModifiedBy>Bruce V. Gundersen</cp:lastModifiedBy>
  <cp:revision>1</cp:revision>
  <dcterms:created xsi:type="dcterms:W3CDTF">2021-02-17T23:25:00Z</dcterms:created>
  <dcterms:modified xsi:type="dcterms:W3CDTF">2021-02-18T15:25:00Z</dcterms:modified>
</cp:coreProperties>
</file>